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FF" w:rsidRDefault="00457EFF" w:rsidP="00A672B5">
      <w:pPr>
        <w:jc w:val="center"/>
        <w:rPr>
          <w:sz w:val="28"/>
          <w:szCs w:val="28"/>
        </w:rPr>
      </w:pPr>
    </w:p>
    <w:p w:rsidR="00457EFF" w:rsidRDefault="00457EFF" w:rsidP="00A672B5">
      <w:pPr>
        <w:jc w:val="center"/>
        <w:rPr>
          <w:sz w:val="28"/>
          <w:szCs w:val="28"/>
        </w:rPr>
      </w:pPr>
    </w:p>
    <w:p w:rsidR="00A672B5" w:rsidRPr="005D6BD6" w:rsidRDefault="00A672B5" w:rsidP="00A672B5">
      <w:pPr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20DE52" wp14:editId="57FDB34C">
            <wp:simplePos x="0" y="0"/>
            <wp:positionH relativeFrom="column">
              <wp:posOffset>2630805</wp:posOffset>
            </wp:positionH>
            <wp:positionV relativeFrom="paragraph">
              <wp:posOffset>-429454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672B5" w:rsidRPr="005D6BD6" w:rsidRDefault="00A672B5" w:rsidP="00A672B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D556A">
        <w:rPr>
          <w:rFonts w:ascii="Times New Roman" w:hAnsi="Times New Roman"/>
          <w:sz w:val="28"/>
          <w:szCs w:val="28"/>
        </w:rPr>
        <w:t>___</w:t>
      </w:r>
      <w:r w:rsidR="00786290">
        <w:rPr>
          <w:rFonts w:ascii="Times New Roman" w:hAnsi="Times New Roman"/>
          <w:sz w:val="28"/>
          <w:szCs w:val="28"/>
        </w:rPr>
        <w:t>.</w:t>
      </w:r>
      <w:r w:rsidR="00CD556A">
        <w:rPr>
          <w:rFonts w:ascii="Times New Roman" w:hAnsi="Times New Roman"/>
          <w:sz w:val="28"/>
          <w:szCs w:val="28"/>
        </w:rPr>
        <w:t>________</w:t>
      </w:r>
      <w:r w:rsidR="00786290">
        <w:rPr>
          <w:rFonts w:ascii="Times New Roman" w:hAnsi="Times New Roman"/>
          <w:sz w:val="28"/>
          <w:szCs w:val="28"/>
        </w:rPr>
        <w:t>.2017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D6BD6">
        <w:rPr>
          <w:rFonts w:ascii="Times New Roman" w:hAnsi="Times New Roman"/>
          <w:sz w:val="28"/>
          <w:szCs w:val="28"/>
        </w:rPr>
        <w:t xml:space="preserve">         </w:t>
      </w:r>
      <w:r w:rsidR="0078629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78629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№ </w:t>
      </w:r>
      <w:r w:rsidR="00CD556A">
        <w:rPr>
          <w:rFonts w:ascii="Times New Roman" w:hAnsi="Times New Roman"/>
          <w:sz w:val="28"/>
          <w:szCs w:val="28"/>
        </w:rPr>
        <w:t>____</w:t>
      </w:r>
    </w:p>
    <w:p w:rsidR="00A672B5" w:rsidRPr="00A672B5" w:rsidRDefault="00A672B5" w:rsidP="00A672B5">
      <w:pPr>
        <w:pStyle w:val="a8"/>
        <w:rPr>
          <w:rFonts w:ascii="Times New Roman" w:hAnsi="Times New Roman"/>
          <w:i/>
          <w:sz w:val="24"/>
          <w:szCs w:val="24"/>
        </w:rPr>
      </w:pPr>
      <w:r w:rsidRPr="00A672B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FE1E20" w:rsidRPr="009F0680" w:rsidRDefault="00FE1E20" w:rsidP="00700CCA">
      <w:pPr>
        <w:pStyle w:val="a8"/>
        <w:rPr>
          <w:rFonts w:ascii="Times New Roman" w:eastAsia="Calibri" w:hAnsi="Times New Roman"/>
          <w:sz w:val="28"/>
          <w:szCs w:val="28"/>
          <w:lang w:eastAsia="en-US"/>
        </w:rPr>
      </w:pP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района от 30 сентября 2013 года № 248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«Об утверждении </w:t>
      </w:r>
      <w:r w:rsidRPr="006574F1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на 2014 – 201</w:t>
      </w:r>
      <w:r w:rsidR="0053606B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Ханты-Мансийского района: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7EC" w:rsidRPr="00A672B5" w:rsidRDefault="006574F1" w:rsidP="00A672B5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Внести в 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</w:r>
      <w:r w:rsidR="003432C8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  <w:r w:rsidR="00CB6BCF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(с изменениями </w:t>
      </w:r>
      <w:r w:rsidR="00E547EC">
        <w:rPr>
          <w:rFonts w:ascii="Times New Roman" w:hAnsi="Times New Roman"/>
          <w:sz w:val="28"/>
          <w:szCs w:val="28"/>
        </w:rPr>
        <w:t>на</w:t>
      </w:r>
      <w:r w:rsidR="009B076F">
        <w:rPr>
          <w:rFonts w:ascii="Times New Roman" w:hAnsi="Times New Roman"/>
          <w:sz w:val="28"/>
          <w:szCs w:val="28"/>
        </w:rPr>
        <w:t xml:space="preserve"> </w:t>
      </w:r>
      <w:r w:rsidR="00CB6BCF">
        <w:rPr>
          <w:rFonts w:ascii="Times New Roman" w:hAnsi="Times New Roman"/>
          <w:sz w:val="28"/>
          <w:szCs w:val="28"/>
        </w:rPr>
        <w:t>__</w:t>
      </w:r>
      <w:r w:rsidR="003B0B96">
        <w:rPr>
          <w:rFonts w:ascii="Times New Roman" w:hAnsi="Times New Roman"/>
          <w:sz w:val="28"/>
          <w:szCs w:val="28"/>
        </w:rPr>
        <w:t xml:space="preserve"> </w:t>
      </w:r>
      <w:r w:rsidR="00CB6BCF">
        <w:rPr>
          <w:rFonts w:ascii="Times New Roman" w:hAnsi="Times New Roman"/>
          <w:sz w:val="28"/>
          <w:szCs w:val="28"/>
        </w:rPr>
        <w:t>октября</w:t>
      </w:r>
      <w:r w:rsidR="003B0B96" w:rsidRPr="003B0B96">
        <w:rPr>
          <w:rFonts w:ascii="Times New Roman" w:hAnsi="Times New Roman"/>
          <w:sz w:val="28"/>
          <w:szCs w:val="28"/>
        </w:rPr>
        <w:t xml:space="preserve"> </w:t>
      </w:r>
      <w:r w:rsidR="009B076F">
        <w:rPr>
          <w:rFonts w:ascii="Times New Roman" w:hAnsi="Times New Roman"/>
          <w:sz w:val="28"/>
          <w:szCs w:val="28"/>
        </w:rPr>
        <w:t xml:space="preserve">2017 года № </w:t>
      </w:r>
      <w:r w:rsidR="00CB6BCF">
        <w:rPr>
          <w:rFonts w:ascii="Times New Roman" w:hAnsi="Times New Roman"/>
          <w:sz w:val="28"/>
          <w:szCs w:val="28"/>
        </w:rPr>
        <w:t>___</w:t>
      </w:r>
      <w:r w:rsidRPr="006574F1">
        <w:rPr>
          <w:rFonts w:ascii="Times New Roman" w:hAnsi="Times New Roman"/>
          <w:sz w:val="28"/>
          <w:szCs w:val="28"/>
        </w:rPr>
        <w:t xml:space="preserve">) </w:t>
      </w:r>
      <w:r w:rsidR="00F13D21" w:rsidRPr="00F13D21">
        <w:rPr>
          <w:rFonts w:ascii="Times New Roman" w:hAnsi="Times New Roman"/>
          <w:sz w:val="28"/>
          <w:szCs w:val="28"/>
        </w:rPr>
        <w:t>изменени</w:t>
      </w:r>
      <w:r w:rsidR="00700CCA">
        <w:rPr>
          <w:rFonts w:ascii="Times New Roman" w:hAnsi="Times New Roman"/>
          <w:sz w:val="28"/>
          <w:szCs w:val="28"/>
        </w:rPr>
        <w:t>я,</w:t>
      </w:r>
      <w:r w:rsidR="00700CCA" w:rsidRPr="00700CCA">
        <w:rPr>
          <w:rFonts w:ascii="Times New Roman" w:hAnsi="Times New Roman"/>
          <w:sz w:val="28"/>
          <w:szCs w:val="28"/>
        </w:rPr>
        <w:t xml:space="preserve"> </w:t>
      </w:r>
      <w:r w:rsidR="00700CCA" w:rsidRPr="00F13D21">
        <w:rPr>
          <w:rFonts w:ascii="Times New Roman" w:hAnsi="Times New Roman"/>
          <w:sz w:val="28"/>
          <w:szCs w:val="28"/>
        </w:rPr>
        <w:t>изложи</w:t>
      </w:r>
      <w:r w:rsidR="00700CCA">
        <w:rPr>
          <w:rFonts w:ascii="Times New Roman" w:hAnsi="Times New Roman"/>
          <w:sz w:val="28"/>
          <w:szCs w:val="28"/>
        </w:rPr>
        <w:t>в п</w:t>
      </w:r>
      <w:r w:rsidR="003F7A2D" w:rsidRPr="00F13D21">
        <w:rPr>
          <w:rFonts w:ascii="Times New Roman" w:hAnsi="Times New Roman"/>
          <w:sz w:val="28"/>
          <w:szCs w:val="28"/>
        </w:rPr>
        <w:t>риложение к постановлению в новой редакции</w:t>
      </w:r>
      <w:r w:rsidR="002D7578">
        <w:rPr>
          <w:rFonts w:ascii="Times New Roman" w:hAnsi="Times New Roman"/>
          <w:sz w:val="28"/>
          <w:szCs w:val="28"/>
        </w:rPr>
        <w:t>:</w:t>
      </w:r>
      <w:r w:rsidR="003F7A2D" w:rsidRPr="00F13D2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30.09.2013 № 248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 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«Управление капитального строительства и ремонта»);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рации Ханты-Мансийского района (далее – департамент имущественных и земельных отношений);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Луговской); 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Горноправдинск); 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образованию администрации района; 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Красноленинский);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Выкатной); </w:t>
            </w:r>
          </w:p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Селиярово)</w:t>
            </w:r>
            <w:r w:rsidR="001E5086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; </w:t>
            </w:r>
          </w:p>
          <w:p w:rsidR="009F0680" w:rsidRPr="003A0CBD" w:rsidRDefault="001E5086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Кедровый); </w:t>
            </w:r>
          </w:p>
          <w:p w:rsidR="006574F1" w:rsidRPr="003A0CBD" w:rsidRDefault="001E5086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Кышик)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                 и бытовых услуг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3A0CB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3) повышение эффективности управления                и содержания общего 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имущества многоквартирных домов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4) оказание поддержки организациям (предприятиям), оказываю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5) улучшение благоустройства населенных пунктов района, пропаганда среди молодежи района в сфере энергосбережения                       и благоустройства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1 «Создание условий для обеспечения качест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2 «Создание условий                           в населенных пунктах рай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она для оказания бытовых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3 «Содействие проведению капитального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ремонта многоквартирных домов»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4 «Обеспечение равных прав потребителей на получе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ние жилищно-коммунальных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5 «Проведение конкурсов, информационно-разъяснительной работы»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приобретенной техники, оказывающей жилищно-коммунальные               услуги на территории района (увеличение                 от 8 до 12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населенных пунктов, где качество питьевой воды соответствует установленным нормам (увеличение                     с 23 до 2</w:t>
            </w:r>
            <w:r w:rsidR="008A03BC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700CCA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3)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инженерных сетей, предназначенных для жилищного строительства, в том числе: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газоснабжения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0,52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водоснабжения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71E4E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,5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ротяженность ветхих инженерных сетей,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подлежащих замене, в том числе: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теплоснабжения (снижение                         с 21,66 км до 19,0 км);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 (снижение с 31,96 км              до 20,9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0 до </w:t>
            </w:r>
            <w:r w:rsidR="00780994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обеспеченных банными услугами (увеличение </w:t>
            </w:r>
            <w:r w:rsidR="009F0680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 16 до 17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отремонтированных многоквартирных домов (увеличение                     с 0 до 5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10164" w:rsidRPr="00EF57D9" w:rsidRDefault="00B10164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3941CC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оля населенных пунктов Ханты-Мансийского района, охваченных работами по благоустройству территорий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(увеличение с 0 до </w:t>
            </w:r>
            <w:r w:rsidR="009F0B2A" w:rsidRPr="00EF57D9">
              <w:rPr>
                <w:rFonts w:ascii="Times New Roman" w:hAnsi="Times New Roman"/>
                <w:bCs/>
                <w:sz w:val="27"/>
                <w:szCs w:val="27"/>
              </w:rPr>
              <w:t>30%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  <w:p w:rsidR="00055F91" w:rsidRPr="00EF57D9" w:rsidRDefault="00055F91" w:rsidP="00EF57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11) количество </w:t>
            </w:r>
            <w:r w:rsidR="00EF57D9">
              <w:rPr>
                <w:rFonts w:ascii="Times New Roman" w:hAnsi="Times New Roman"/>
                <w:bCs/>
                <w:sz w:val="27"/>
                <w:szCs w:val="27"/>
              </w:rPr>
              <w:t>благоустроенных мест общего пользования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(увеличение с 0 до </w:t>
            </w:r>
            <w:r w:rsidR="00EF57D9"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2014 – 201</w:t>
            </w:r>
            <w:r w:rsidR="000520F1" w:rsidRPr="00483A0E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BF75C0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66741A">
              <w:rPr>
                <w:rFonts w:ascii="Times New Roman" w:hAnsi="Times New Roman"/>
                <w:bCs/>
                <w:sz w:val="27"/>
                <w:szCs w:val="27"/>
              </w:rPr>
              <w:t>1 410 781,</w:t>
            </w:r>
            <w:r w:rsidR="0066659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в том числе: </w:t>
            </w:r>
          </w:p>
          <w:p w:rsidR="006574F1" w:rsidRPr="00BF75C0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2014 год – 256</w:t>
            </w:r>
            <w:r w:rsidR="00853CBA" w:rsidRPr="00BF75C0">
              <w:rPr>
                <w:rFonts w:ascii="Times New Roman" w:hAnsi="Times New Roman"/>
                <w:bCs/>
                <w:sz w:val="27"/>
                <w:szCs w:val="27"/>
              </w:rPr>
              <w:t> 315,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7 тыс. рублей;</w:t>
            </w:r>
          </w:p>
          <w:p w:rsidR="006574F1" w:rsidRPr="00BF75C0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bCs/>
                <w:sz w:val="27"/>
                <w:szCs w:val="27"/>
              </w:rPr>
              <w:t>94</w:t>
            </w:r>
            <w:r w:rsidR="00231E97" w:rsidRPr="00BF75C0">
              <w:rPr>
                <w:rFonts w:ascii="Times New Roman" w:hAnsi="Times New Roman"/>
                <w:bCs/>
                <w:sz w:val="27"/>
                <w:szCs w:val="27"/>
              </w:rPr>
              <w:t> 134,5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2016 год – </w:t>
            </w:r>
            <w:r w:rsidR="00451923" w:rsidRPr="00BF75C0">
              <w:rPr>
                <w:rFonts w:ascii="Times New Roman" w:hAnsi="Times New Roman"/>
                <w:bCs/>
                <w:sz w:val="27"/>
                <w:szCs w:val="27"/>
              </w:rPr>
              <w:t>322 228,9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2017 год – </w:t>
            </w:r>
            <w:r w:rsidR="00666597">
              <w:rPr>
                <w:rFonts w:ascii="Times New Roman" w:hAnsi="Times New Roman"/>
                <w:bCs/>
                <w:sz w:val="27"/>
                <w:szCs w:val="27"/>
              </w:rPr>
              <w:t>388 920,3</w:t>
            </w:r>
            <w:r w:rsidR="007B6E11"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BF75C0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BF75C0" w:rsidRDefault="0009183C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0025B">
              <w:rPr>
                <w:rFonts w:ascii="Times New Roman" w:hAnsi="Times New Roman"/>
                <w:bCs/>
                <w:sz w:val="27"/>
                <w:szCs w:val="27"/>
              </w:rPr>
              <w:t>136 555,1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BF75C0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BF75C0" w:rsidRDefault="000520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473A23" w:rsidRPr="00BF75C0">
              <w:rPr>
                <w:rFonts w:ascii="Times New Roman" w:hAnsi="Times New Roman"/>
                <w:bCs/>
                <w:sz w:val="27"/>
                <w:szCs w:val="27"/>
              </w:rPr>
              <w:t>212 626,7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федеральный бюджет – 906,3 тыс. рублей, в том числе:</w:t>
            </w:r>
            <w:r w:rsidRPr="00BF75C0">
              <w:t xml:space="preserve"> 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2014 год – 0,0 тыс. рублей;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2015 год – 0,0 тыс. рублей;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2016 год – 0,0 тыс. рублей;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2017 год – 906,3 тыс. рублей;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2018 год – 0,0 тыс. рублей;</w:t>
            </w:r>
          </w:p>
          <w:p w:rsidR="00445E12" w:rsidRPr="00BF75C0" w:rsidRDefault="00445E12" w:rsidP="00445E1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6574F1" w:rsidRPr="00BF75C0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BF75C0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>
              <w:rPr>
                <w:rFonts w:ascii="Times New Roman" w:hAnsi="Times New Roman"/>
                <w:sz w:val="27"/>
                <w:szCs w:val="27"/>
              </w:rPr>
              <w:t xml:space="preserve"> 717 407,0</w:t>
            </w:r>
            <w:r w:rsidR="00A83F18" w:rsidRPr="00BF75C0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 xml:space="preserve">тыс.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lastRenderedPageBreak/>
              <w:t>рублей, в том числе: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2014 год – 121 493,3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79</w:t>
            </w:r>
            <w:r w:rsidR="004C771E" w:rsidRPr="00BF75C0">
              <w:rPr>
                <w:rFonts w:ascii="Times New Roman" w:hAnsi="Times New Roman"/>
                <w:sz w:val="27"/>
                <w:szCs w:val="27"/>
              </w:rPr>
              <w:t> 741,0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148 032,7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231E97" w:rsidRPr="00BF75C0">
              <w:rPr>
                <w:rFonts w:ascii="Times New Roman" w:hAnsi="Times New Roman"/>
                <w:sz w:val="27"/>
                <w:szCs w:val="27"/>
              </w:rPr>
              <w:t>192</w:t>
            </w:r>
            <w:r w:rsidR="00195990" w:rsidRPr="00BF75C0">
              <w:rPr>
                <w:rFonts w:ascii="Times New Roman" w:hAnsi="Times New Roman"/>
                <w:sz w:val="27"/>
                <w:szCs w:val="27"/>
              </w:rPr>
              <w:t> 007,1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00BAB">
              <w:rPr>
                <w:rFonts w:ascii="Times New Roman" w:hAnsi="Times New Roman"/>
                <w:sz w:val="27"/>
                <w:szCs w:val="27"/>
              </w:rPr>
              <w:t>54 103,8</w:t>
            </w:r>
            <w:r w:rsidR="0009183C"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BF75C0" w:rsidRDefault="00A83F18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2019 год – 122 029,1 тыс. рублей;</w:t>
            </w:r>
          </w:p>
          <w:p w:rsidR="006574F1" w:rsidRPr="00BF75C0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14787C">
              <w:rPr>
                <w:rFonts w:ascii="Times New Roman" w:hAnsi="Times New Roman"/>
                <w:sz w:val="27"/>
                <w:szCs w:val="27"/>
              </w:rPr>
              <w:t>692 467,9</w:t>
            </w:r>
            <w:r w:rsidR="009F5DB2" w:rsidRPr="00BF75C0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2014 год – 134 822,4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14 393,5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56778F" w:rsidRPr="00BF75C0">
              <w:rPr>
                <w:rFonts w:ascii="Times New Roman" w:hAnsi="Times New Roman"/>
                <w:sz w:val="27"/>
                <w:szCs w:val="27"/>
              </w:rPr>
              <w:t>1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7</w:t>
            </w:r>
            <w:r w:rsidR="0056778F" w:rsidRPr="00BF75C0">
              <w:rPr>
                <w:rFonts w:ascii="Times New Roman" w:hAnsi="Times New Roman"/>
                <w:sz w:val="27"/>
                <w:szCs w:val="27"/>
              </w:rPr>
              <w:t>4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 196,2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917B55" w:rsidRPr="00BF75C0">
              <w:rPr>
                <w:rFonts w:ascii="Times New Roman" w:hAnsi="Times New Roman"/>
                <w:sz w:val="27"/>
                <w:szCs w:val="27"/>
              </w:rPr>
              <w:t>19</w:t>
            </w:r>
            <w:r w:rsidR="00C00BAB">
              <w:rPr>
                <w:rFonts w:ascii="Times New Roman" w:hAnsi="Times New Roman"/>
                <w:sz w:val="27"/>
                <w:szCs w:val="27"/>
              </w:rPr>
              <w:t>6</w:t>
            </w:r>
            <w:r w:rsidR="00376964">
              <w:rPr>
                <w:rFonts w:ascii="Times New Roman" w:hAnsi="Times New Roman"/>
                <w:sz w:val="27"/>
                <w:szCs w:val="27"/>
              </w:rPr>
              <w:t> 00</w:t>
            </w:r>
            <w:r w:rsidR="0014787C">
              <w:rPr>
                <w:rFonts w:ascii="Times New Roman" w:hAnsi="Times New Roman"/>
                <w:sz w:val="27"/>
                <w:szCs w:val="27"/>
              </w:rPr>
              <w:t>6,9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21D7" w:rsidRPr="00BF75C0">
              <w:rPr>
                <w:rFonts w:ascii="Times New Roman" w:hAnsi="Times New Roman"/>
                <w:sz w:val="27"/>
                <w:szCs w:val="27"/>
              </w:rPr>
              <w:t>82 451,3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B97179" w:rsidRDefault="00A83F18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482E23" w:rsidRPr="00BF75C0">
              <w:rPr>
                <w:rFonts w:ascii="Times New Roman" w:hAnsi="Times New Roman"/>
                <w:sz w:val="27"/>
                <w:szCs w:val="27"/>
              </w:rPr>
              <w:t>90 597,6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31E97" w:rsidRPr="00B97179" w:rsidRDefault="00231E97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6574F1" w:rsidRPr="00B97179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B97179">
              <w:rPr>
                <w:rFonts w:ascii="Times New Roman" w:hAnsi="Times New Roman"/>
                <w:sz w:val="27"/>
                <w:szCs w:val="27"/>
              </w:rPr>
              <w:t xml:space="preserve">юджет сельских поселений района –                  </w:t>
            </w:r>
            <w:r w:rsidR="004674C9" w:rsidRPr="00B97179">
              <w:rPr>
                <w:rFonts w:ascii="Times New Roman" w:hAnsi="Times New Roman"/>
                <w:sz w:val="27"/>
                <w:szCs w:val="27"/>
              </w:rPr>
              <w:t>900,0</w:t>
            </w:r>
            <w:r w:rsidR="006574F1" w:rsidRPr="00B9717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6574F1" w:rsidRPr="00B97179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2014 год – 201,0 тыс. рублей;</w:t>
            </w:r>
          </w:p>
          <w:p w:rsidR="006574F1" w:rsidRPr="00B97179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2015 год – 183,2 тыс. рублей;</w:t>
            </w:r>
          </w:p>
          <w:p w:rsidR="006574F1" w:rsidRPr="00B97179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2016 год – 0,0 тыс. рублей;</w:t>
            </w:r>
          </w:p>
          <w:p w:rsidR="006574F1" w:rsidRPr="00B97179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74C9" w:rsidRPr="00B97179">
              <w:rPr>
                <w:rFonts w:ascii="Times New Roman" w:hAnsi="Times New Roman"/>
                <w:sz w:val="27"/>
                <w:szCs w:val="27"/>
              </w:rPr>
              <w:t>515,8</w:t>
            </w:r>
            <w:r w:rsidRPr="00B9717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97179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2018 год – 0,0 тыс. рублей</w:t>
            </w:r>
            <w:r w:rsidR="00195925" w:rsidRPr="00B9717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A83F18" w:rsidRPr="00CD556A" w:rsidRDefault="00A83F18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  <w:highlight w:val="yellow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2019 год – 0,0 тыс. рублей</w:t>
            </w:r>
          </w:p>
        </w:tc>
      </w:tr>
    </w:tbl>
    <w:p w:rsidR="006574F1" w:rsidRPr="009F4F68" w:rsidRDefault="006574F1" w:rsidP="00700CCA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сферы </w:t>
      </w:r>
    </w:p>
    <w:p w:rsidR="006574F1" w:rsidRPr="009F4F68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социально-экономического развития Ханты-Мансийского района</w:t>
      </w:r>
    </w:p>
    <w:p w:rsidR="006574F1" w:rsidRPr="009F4F68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7B1DEC" w:rsidRDefault="009F0680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М</w:t>
      </w:r>
      <w:r w:rsidR="006574F1" w:rsidRPr="007B1DEC">
        <w:rPr>
          <w:rFonts w:ascii="Times New Roman" w:hAnsi="Times New Roman"/>
          <w:sz w:val="28"/>
          <w:szCs w:val="28"/>
        </w:rPr>
        <w:t>униципальная программа направлена на решение вопросов строительства, реконструкции и капитального ремонта объектов коммунальной инфраструктуры (совокупности производственных, имущественных объектов, в том числе трубопроводов и иных объектов, используемых в сфере тепло-, водоснабжения, водоотведения и очистки сточных вод, технологически связанных между собой, расположенных (полностью или частично) в границах муниципального образования                     и предназначенных для нужд потребителей.</w:t>
      </w:r>
    </w:p>
    <w:p w:rsidR="006574F1" w:rsidRPr="007B1DEC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</w:t>
      </w:r>
      <w:r w:rsidR="007B1DEC" w:rsidRPr="007B1DEC">
        <w:rPr>
          <w:rFonts w:ascii="Times New Roman" w:hAnsi="Times New Roman"/>
          <w:sz w:val="28"/>
          <w:szCs w:val="28"/>
        </w:rPr>
        <w:t xml:space="preserve">на начало реализации муниципальной программы </w:t>
      </w:r>
      <w:r w:rsidRPr="007B1DEC">
        <w:rPr>
          <w:rFonts w:ascii="Times New Roman" w:hAnsi="Times New Roman"/>
          <w:sz w:val="28"/>
          <w:szCs w:val="28"/>
        </w:rPr>
        <w:t>в двухтрубном исполнении составля</w:t>
      </w:r>
      <w:r w:rsidR="005D367D">
        <w:rPr>
          <w:rFonts w:ascii="Times New Roman" w:hAnsi="Times New Roman"/>
          <w:sz w:val="28"/>
          <w:szCs w:val="28"/>
        </w:rPr>
        <w:t>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 xml:space="preserve">54 км, </w:t>
      </w:r>
      <w:r w:rsidRPr="007B1DEC">
        <w:rPr>
          <w:rFonts w:ascii="Times New Roman" w:hAnsi="Times New Roman"/>
          <w:sz w:val="28"/>
          <w:szCs w:val="28"/>
        </w:rPr>
        <w:t>все сети находятся в муниципальной собственности. Протяженность ветхих тепловых сетей составля</w:t>
      </w:r>
      <w:r w:rsidR="007B1DEC" w:rsidRPr="007B1DEC">
        <w:rPr>
          <w:rFonts w:ascii="Times New Roman" w:hAnsi="Times New Roman"/>
          <w:sz w:val="28"/>
          <w:szCs w:val="28"/>
        </w:rPr>
        <w:t>ла 22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40</w:t>
      </w:r>
      <w:r w:rsidRPr="007B1DEC">
        <w:rPr>
          <w:rFonts w:ascii="Times New Roman" w:hAnsi="Times New Roman"/>
          <w:sz w:val="28"/>
          <w:szCs w:val="28"/>
        </w:rPr>
        <w:t xml:space="preserve">% от их общей протяженности. </w:t>
      </w:r>
    </w:p>
    <w:p w:rsidR="006574F1" w:rsidRPr="007B1DEC" w:rsidRDefault="007B1DEC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В 2013 году у</w:t>
      </w:r>
      <w:r w:rsidR="006574F1" w:rsidRPr="007B1DEC">
        <w:rPr>
          <w:rFonts w:ascii="Times New Roman" w:hAnsi="Times New Roman"/>
          <w:sz w:val="28"/>
          <w:szCs w:val="28"/>
        </w:rPr>
        <w:t>слуга теплоснабжения предоставляется в 20 населенных пунктах тридцатью муниципальными котел</w:t>
      </w:r>
      <w:r w:rsidR="006D0A97">
        <w:rPr>
          <w:rFonts w:ascii="Times New Roman" w:hAnsi="Times New Roman"/>
          <w:sz w:val="28"/>
          <w:szCs w:val="28"/>
        </w:rPr>
        <w:t xml:space="preserve">ьными (18 – на природном газе, </w:t>
      </w:r>
      <w:r w:rsidR="006574F1" w:rsidRPr="007B1DEC">
        <w:rPr>
          <w:rFonts w:ascii="Times New Roman" w:hAnsi="Times New Roman"/>
          <w:sz w:val="28"/>
          <w:szCs w:val="28"/>
        </w:rPr>
        <w:t>1</w:t>
      </w:r>
      <w:r w:rsidRPr="007B1DEC">
        <w:rPr>
          <w:rFonts w:ascii="Times New Roman" w:hAnsi="Times New Roman"/>
          <w:sz w:val="28"/>
          <w:szCs w:val="28"/>
        </w:rPr>
        <w:t>1</w:t>
      </w:r>
      <w:r w:rsidR="006574F1" w:rsidRPr="007B1DEC">
        <w:rPr>
          <w:rFonts w:ascii="Times New Roman" w:hAnsi="Times New Roman"/>
          <w:sz w:val="28"/>
          <w:szCs w:val="28"/>
        </w:rPr>
        <w:t xml:space="preserve"> – на угле и 1 – </w:t>
      </w:r>
      <w:r w:rsidRPr="007B1DEC">
        <w:rPr>
          <w:rFonts w:ascii="Times New Roman" w:hAnsi="Times New Roman"/>
          <w:sz w:val="28"/>
          <w:szCs w:val="28"/>
        </w:rPr>
        <w:t>на электроэнергии</w:t>
      </w:r>
      <w:r w:rsidR="006574F1" w:rsidRPr="007B1DEC">
        <w:rPr>
          <w:rFonts w:ascii="Times New Roman" w:hAnsi="Times New Roman"/>
          <w:sz w:val="28"/>
          <w:szCs w:val="28"/>
        </w:rPr>
        <w:t xml:space="preserve">). Данная Программа </w:t>
      </w:r>
      <w:r w:rsidR="006574F1" w:rsidRPr="007B1DEC">
        <w:rPr>
          <w:rFonts w:ascii="Times New Roman" w:hAnsi="Times New Roman"/>
          <w:sz w:val="28"/>
          <w:szCs w:val="28"/>
        </w:rPr>
        <w:lastRenderedPageBreak/>
        <w:t>позволит проводить полный комплекс работ по подготовке технологического оборудования котельных к зиме.</w:t>
      </w:r>
    </w:p>
    <w:p w:rsidR="006574F1" w:rsidRPr="007B1DEC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>Вода в населенных пунктах района подается из артезианских скважин. Все имеющиеся водозаборы (31 ед. в 2</w:t>
      </w:r>
      <w:r w:rsidR="007B1DEC" w:rsidRPr="007B1DEC">
        <w:rPr>
          <w:rFonts w:ascii="Times New Roman" w:hAnsi="Times New Roman"/>
          <w:sz w:val="28"/>
          <w:szCs w:val="28"/>
        </w:rPr>
        <w:t>3</w:t>
      </w:r>
      <w:r w:rsidRPr="007B1DEC">
        <w:rPr>
          <w:rFonts w:ascii="Times New Roman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7B1DEC" w:rsidRPr="007B1DEC">
        <w:rPr>
          <w:rFonts w:ascii="Times New Roman" w:hAnsi="Times New Roman"/>
          <w:sz w:val="28"/>
          <w:szCs w:val="28"/>
        </w:rPr>
        <w:t>76,2</w:t>
      </w:r>
      <w:r w:rsidRPr="007B1DEC">
        <w:rPr>
          <w:rFonts w:ascii="Times New Roman" w:hAnsi="Times New Roman"/>
          <w:sz w:val="28"/>
          <w:szCs w:val="28"/>
        </w:rPr>
        <w:t xml:space="preserve"> км,</w:t>
      </w:r>
      <w:r w:rsidR="006D0A97">
        <w:rPr>
          <w:rFonts w:ascii="Times New Roman" w:hAnsi="Times New Roman"/>
          <w:sz w:val="28"/>
          <w:szCs w:val="28"/>
        </w:rPr>
        <w:t xml:space="preserve"> и</w:t>
      </w:r>
      <w:r w:rsidRPr="007B1DEC">
        <w:rPr>
          <w:rFonts w:ascii="Times New Roman" w:hAnsi="Times New Roman"/>
          <w:sz w:val="28"/>
          <w:szCs w:val="28"/>
        </w:rPr>
        <w:t>з  них протяженность ветхих сетей соста</w:t>
      </w:r>
      <w:r w:rsidR="007B1DEC" w:rsidRPr="007B1DEC">
        <w:rPr>
          <w:rFonts w:ascii="Times New Roman" w:hAnsi="Times New Roman"/>
          <w:sz w:val="28"/>
          <w:szCs w:val="28"/>
        </w:rPr>
        <w:t>вляла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>24,6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32</w:t>
      </w:r>
      <w:r w:rsidR="009F4F68" w:rsidRPr="007B1DEC">
        <w:rPr>
          <w:rFonts w:ascii="Times New Roman" w:hAnsi="Times New Roman"/>
          <w:sz w:val="28"/>
          <w:szCs w:val="28"/>
        </w:rPr>
        <w:t xml:space="preserve"> </w:t>
      </w:r>
      <w:r w:rsidRPr="007B1DEC">
        <w:rPr>
          <w:rFonts w:ascii="Times New Roman" w:hAnsi="Times New Roman"/>
          <w:sz w:val="28"/>
          <w:szCs w:val="28"/>
        </w:rPr>
        <w:t>% от общей протяженности водопроводных сетей.</w:t>
      </w:r>
    </w:p>
    <w:p w:rsidR="006574F1" w:rsidRPr="007B1DEC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Программа направлена на снижение сверхнормативного износа объектов коммунальной инфраструктуры, проведение их модернизации путем внедрения </w:t>
      </w:r>
      <w:proofErr w:type="spellStart"/>
      <w:r w:rsidRPr="007B1DEC">
        <w:rPr>
          <w:rFonts w:ascii="Times New Roman" w:hAnsi="Times New Roman"/>
          <w:sz w:val="28"/>
          <w:szCs w:val="28"/>
        </w:rPr>
        <w:t>ресурсо</w:t>
      </w:r>
      <w:proofErr w:type="spellEnd"/>
      <w:r w:rsidRPr="007B1DEC">
        <w:rPr>
          <w:rFonts w:ascii="Times New Roman" w:hAnsi="Times New Roman"/>
          <w:sz w:val="28"/>
          <w:szCs w:val="28"/>
        </w:rPr>
        <w:t>- и энергосберегающих технологий, разработку             и внедрение мер по стимулированию эффективного и рационального хозяйствования организаций коммунального комплекса, обеспечение коммунальной инфраструктурой территорий, предназначенных                        для комплексного освоения и развития застроенных территорий в целях жилищного строительства.</w:t>
      </w:r>
    </w:p>
    <w:p w:rsid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5876" w:rsidRDefault="00226F5C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F47E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8375B6">
        <w:rPr>
          <w:rFonts w:ascii="Times New Roman" w:hAnsi="Times New Roman"/>
          <w:sz w:val="28"/>
          <w:szCs w:val="28"/>
        </w:rPr>
        <w:t>бъектов коммунального комплекса,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8B4436" w:rsidRDefault="008B4436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Для достижен</w:t>
      </w:r>
      <w:r w:rsidR="00A672B5">
        <w:rPr>
          <w:rFonts w:ascii="Times New Roman" w:hAnsi="Times New Roman"/>
          <w:sz w:val="28"/>
          <w:szCs w:val="28"/>
        </w:rPr>
        <w:t>ия цели муниципальной программы</w:t>
      </w:r>
      <w:r w:rsidRPr="00EC643A">
        <w:rPr>
          <w:rFonts w:ascii="Times New Roman" w:hAnsi="Times New Roman"/>
          <w:sz w:val="28"/>
          <w:szCs w:val="28"/>
        </w:rPr>
        <w:t xml:space="preserve"> развитие материально-технической базы осуществляется за счет бюджета района и с участием финансовых средств бюджета автономного округа.</w:t>
      </w:r>
    </w:p>
    <w:p w:rsidR="00D278D7" w:rsidRDefault="00D278D7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8D7">
        <w:rPr>
          <w:rFonts w:ascii="Times New Roman" w:hAnsi="Times New Roman"/>
          <w:sz w:val="28"/>
          <w:szCs w:val="28"/>
        </w:rPr>
        <w:t xml:space="preserve">Для достижения целей </w:t>
      </w:r>
      <w:r>
        <w:rPr>
          <w:rFonts w:ascii="Times New Roman" w:hAnsi="Times New Roman"/>
          <w:sz w:val="28"/>
          <w:szCs w:val="28"/>
        </w:rPr>
        <w:t>П</w:t>
      </w:r>
      <w:r w:rsidRPr="00D278D7">
        <w:rPr>
          <w:rFonts w:ascii="Times New Roman" w:hAnsi="Times New Roman"/>
          <w:sz w:val="28"/>
          <w:szCs w:val="28"/>
        </w:rPr>
        <w:t xml:space="preserve">рограммы, развития материально-технической базы предусмотрены следующие мероприятия: </w:t>
      </w:r>
      <w:r>
        <w:rPr>
          <w:rFonts w:ascii="Times New Roman" w:hAnsi="Times New Roman"/>
          <w:sz w:val="28"/>
          <w:szCs w:val="28"/>
        </w:rPr>
        <w:tab/>
      </w:r>
    </w:p>
    <w:p w:rsidR="008375B6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032A4" w:rsidRPr="00E032A4">
        <w:rPr>
          <w:rFonts w:ascii="Times New Roman" w:hAnsi="Times New Roman"/>
          <w:sz w:val="28"/>
          <w:szCs w:val="28"/>
        </w:rPr>
        <w:t>беспечение коммунальной инфраструктурой территорий, предназначенных для жилищного строительства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D278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строительство, реконструкция </w:t>
      </w:r>
      <w:r w:rsidR="00E032A4" w:rsidRPr="00E032A4">
        <w:rPr>
          <w:rFonts w:ascii="Times New Roman" w:hAnsi="Times New Roman"/>
          <w:sz w:val="28"/>
          <w:szCs w:val="28"/>
        </w:rPr>
        <w:t>и капитальный ремонт 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2931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lastRenderedPageBreak/>
        <w:t>2.2. Формирование благоприятной деловой среды.</w:t>
      </w:r>
    </w:p>
    <w:p w:rsidR="009E7F2E" w:rsidRPr="0029311E" w:rsidRDefault="009E7F2E" w:rsidP="002931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Публичным акционерным обществом «Нефтяная компания «ЛУКОЙЛ»,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которого осуществляется строительство, модернизация и реконструкция объектов водоснабжения.   </w:t>
      </w:r>
    </w:p>
    <w:p w:rsidR="003352DD" w:rsidRPr="003352DD" w:rsidRDefault="00F47EFE" w:rsidP="00D171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52DD">
        <w:rPr>
          <w:rFonts w:ascii="Times New Roman" w:hAnsi="Times New Roman"/>
          <w:sz w:val="28"/>
          <w:szCs w:val="28"/>
        </w:rPr>
        <w:t>В целях формирова</w:t>
      </w:r>
      <w:r w:rsidR="003352DD" w:rsidRPr="003352DD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3352DD">
        <w:rPr>
          <w:rFonts w:ascii="Times New Roman" w:hAnsi="Times New Roman"/>
          <w:sz w:val="28"/>
          <w:szCs w:val="28"/>
        </w:rPr>
        <w:t xml:space="preserve"> </w:t>
      </w:r>
      <w:r w:rsidR="001344DF" w:rsidRPr="003352DD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>
        <w:rPr>
          <w:rFonts w:ascii="Times New Roman" w:hAnsi="Times New Roman"/>
          <w:sz w:val="28"/>
          <w:szCs w:val="28"/>
        </w:rPr>
        <w:t xml:space="preserve">на </w:t>
      </w:r>
      <w:r w:rsidR="001344DF" w:rsidRPr="003352DD">
        <w:rPr>
          <w:rFonts w:ascii="Times New Roman" w:hAnsi="Times New Roman"/>
          <w:sz w:val="28"/>
          <w:szCs w:val="28"/>
        </w:rPr>
        <w:t>проведени</w:t>
      </w:r>
      <w:r w:rsidR="008375B6">
        <w:rPr>
          <w:rFonts w:ascii="Times New Roman" w:hAnsi="Times New Roman"/>
          <w:sz w:val="28"/>
          <w:szCs w:val="28"/>
        </w:rPr>
        <w:t>е</w:t>
      </w:r>
      <w:r w:rsidR="001344DF" w:rsidRPr="003352DD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3352DD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3352DD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3352DD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>
        <w:rPr>
          <w:rFonts w:ascii="Times New Roman" w:hAnsi="Times New Roman"/>
          <w:sz w:val="28"/>
          <w:szCs w:val="28"/>
        </w:rPr>
        <w:br/>
      </w:r>
      <w:r w:rsidR="00C07F22" w:rsidRPr="003352DD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3352DD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>
        <w:rPr>
          <w:rFonts w:ascii="Times New Roman" w:hAnsi="Times New Roman"/>
          <w:sz w:val="28"/>
          <w:szCs w:val="28"/>
        </w:rPr>
        <w:t>,</w:t>
      </w:r>
      <w:r w:rsidR="00C07F22" w:rsidRPr="003352DD">
        <w:rPr>
          <w:rFonts w:ascii="Times New Roman" w:hAnsi="Times New Roman"/>
          <w:sz w:val="28"/>
          <w:szCs w:val="28"/>
        </w:rPr>
        <w:t xml:space="preserve"> и предприятиям, оказывающим услуги по утилизации и переработке бытовых и промышленных отходов, временному хранению и сортировке промы</w:t>
      </w:r>
      <w:r w:rsidR="00A672B5">
        <w:rPr>
          <w:rFonts w:ascii="Times New Roman" w:hAnsi="Times New Roman"/>
          <w:sz w:val="28"/>
          <w:szCs w:val="28"/>
        </w:rPr>
        <w:t xml:space="preserve">шленных (строительных) отходов </w:t>
      </w:r>
      <w:r w:rsidR="00C07F22" w:rsidRPr="003352DD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D17143" w:rsidRPr="003352DD">
        <w:rPr>
          <w:rFonts w:ascii="Times New Roman" w:hAnsi="Times New Roman"/>
          <w:sz w:val="28"/>
          <w:szCs w:val="28"/>
        </w:rPr>
        <w:t>.</w:t>
      </w:r>
    </w:p>
    <w:p w:rsidR="009E611F" w:rsidRPr="009E7F2E" w:rsidRDefault="00BF0EBA" w:rsidP="00D171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Для улучшения делового климата</w:t>
      </w:r>
      <w:r w:rsidR="00990D42" w:rsidRPr="009E7F2E"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о</w:t>
      </w:r>
      <w:r w:rsidR="00D17143" w:rsidRPr="009E7F2E">
        <w:rPr>
          <w:rFonts w:ascii="Times New Roman" w:hAnsi="Times New Roman"/>
          <w:sz w:val="28"/>
          <w:szCs w:val="28"/>
        </w:rPr>
        <w:t>существляется в</w:t>
      </w:r>
      <w:r w:rsidR="00C07F22" w:rsidRPr="009E7F2E">
        <w:rPr>
          <w:rFonts w:ascii="Times New Roman" w:hAnsi="Times New Roman"/>
          <w:sz w:val="28"/>
          <w:szCs w:val="28"/>
        </w:rPr>
        <w:t>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</w:r>
      <w:r w:rsidR="00D17143" w:rsidRPr="009E7F2E">
        <w:rPr>
          <w:rFonts w:ascii="Times New Roman" w:hAnsi="Times New Roman"/>
          <w:sz w:val="28"/>
          <w:szCs w:val="28"/>
        </w:rPr>
        <w:t>.</w:t>
      </w:r>
    </w:p>
    <w:p w:rsidR="0084436E" w:rsidRPr="009E7F2E" w:rsidRDefault="0084436E" w:rsidP="00D171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В целом реализация Программы 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24D0B" w:rsidRDefault="00F47EFE" w:rsidP="005C0B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D0B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66171" w:rsidRDefault="00D94F14" w:rsidP="00D94F14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направленные на</w:t>
      </w:r>
      <w:r w:rsidRPr="00D94F14">
        <w:rPr>
          <w:rFonts w:ascii="Times New Roman" w:hAnsi="Times New Roman"/>
          <w:sz w:val="28"/>
          <w:szCs w:val="28"/>
        </w:rPr>
        <w:t xml:space="preserve"> обеспечение инженерной инфраструктурой земельных участков, предусмотренных для строительства жилья</w:t>
      </w:r>
      <w:r w:rsidR="00A672B5">
        <w:rPr>
          <w:rFonts w:ascii="Times New Roman" w:hAnsi="Times New Roman"/>
          <w:sz w:val="28"/>
          <w:szCs w:val="28"/>
        </w:rPr>
        <w:t>, и обеспечение</w:t>
      </w:r>
      <w:r w:rsidR="00E844F7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E844F7" w:rsidRDefault="00F47EFE" w:rsidP="004E3D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автономном округе </w:t>
      </w:r>
      <w:r w:rsidR="00A672B5">
        <w:rPr>
          <w:rFonts w:ascii="Times New Roman" w:hAnsi="Times New Roman"/>
          <w:sz w:val="28"/>
          <w:szCs w:val="28"/>
        </w:rPr>
        <w:t>–</w:t>
      </w:r>
      <w:r w:rsidRPr="00E844F7">
        <w:rPr>
          <w:rFonts w:ascii="Times New Roman" w:hAnsi="Times New Roman"/>
          <w:sz w:val="28"/>
          <w:szCs w:val="28"/>
        </w:rPr>
        <w:t xml:space="preserve"> Югре.</w:t>
      </w:r>
    </w:p>
    <w:p w:rsidR="00F47EFE" w:rsidRPr="00E844F7" w:rsidRDefault="00F47EFE" w:rsidP="004C7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услуг.</w:t>
      </w:r>
    </w:p>
    <w:p w:rsidR="00BF0EBA" w:rsidRDefault="00BF0EBA" w:rsidP="004C7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44F7">
        <w:rPr>
          <w:rFonts w:ascii="Times New Roman" w:hAnsi="Times New Roman"/>
          <w:sz w:val="28"/>
          <w:szCs w:val="28"/>
        </w:rPr>
        <w:lastRenderedPageBreak/>
        <w:t xml:space="preserve">Исполнение программных мероприятий осуществляется </w:t>
      </w:r>
      <w:r w:rsidR="009E7F2E" w:rsidRPr="00E844F7">
        <w:rPr>
          <w:rFonts w:ascii="Times New Roman" w:hAnsi="Times New Roman"/>
          <w:sz w:val="28"/>
          <w:szCs w:val="28"/>
        </w:rPr>
        <w:t xml:space="preserve">как </w:t>
      </w:r>
      <w:r w:rsidRPr="00E844F7">
        <w:rPr>
          <w:rFonts w:ascii="Times New Roman" w:hAnsi="Times New Roman"/>
          <w:sz w:val="28"/>
          <w:szCs w:val="28"/>
        </w:rPr>
        <w:t xml:space="preserve">на основе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E844F7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242A0C" w:rsidRPr="00242A0C" w:rsidRDefault="00242A0C" w:rsidP="00242A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535A0" w:rsidRDefault="00242A0C" w:rsidP="00242A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Мероприятия муниципальной программы не предусматривают реализацию проектов и портфелей проектов</w:t>
      </w:r>
      <w:r w:rsidR="000535A0">
        <w:rPr>
          <w:rFonts w:ascii="Times New Roman" w:hAnsi="Times New Roman"/>
          <w:sz w:val="28"/>
          <w:szCs w:val="28"/>
        </w:rPr>
        <w:t xml:space="preserve"> в соответствии с положением </w:t>
      </w:r>
      <w:r w:rsidR="000535A0" w:rsidRPr="000535A0">
        <w:rPr>
          <w:rFonts w:ascii="Times New Roman" w:hAnsi="Times New Roman"/>
          <w:sz w:val="28"/>
          <w:szCs w:val="28"/>
        </w:rPr>
        <w:t>о системе управления проектной деятельностью администрации Ханты-Мансийского района</w:t>
      </w:r>
      <w:r w:rsidR="000535A0">
        <w:rPr>
          <w:rFonts w:ascii="Times New Roman" w:hAnsi="Times New Roman"/>
          <w:sz w:val="28"/>
          <w:szCs w:val="28"/>
        </w:rPr>
        <w:t xml:space="preserve">. </w:t>
      </w:r>
    </w:p>
    <w:p w:rsidR="000C1AA0" w:rsidRDefault="000535A0" w:rsidP="000C1AA0">
      <w:pPr>
        <w:spacing w:after="0" w:line="240" w:lineRule="auto"/>
        <w:ind w:firstLine="708"/>
        <w:jc w:val="both"/>
      </w:pPr>
      <w:proofErr w:type="gramStart"/>
      <w:r>
        <w:rPr>
          <w:rFonts w:ascii="Times New Roman" w:hAnsi="Times New Roman"/>
          <w:sz w:val="28"/>
          <w:szCs w:val="28"/>
        </w:rPr>
        <w:t>В рамках Программы реализуется мероприятие «Приоритетный проект «</w:t>
      </w:r>
      <w:r w:rsidRPr="000535A0">
        <w:rPr>
          <w:rFonts w:ascii="Times New Roman" w:hAnsi="Times New Roman"/>
          <w:sz w:val="28"/>
          <w:szCs w:val="28"/>
        </w:rPr>
        <w:t>Формиров</w:t>
      </w:r>
      <w:r>
        <w:rPr>
          <w:rFonts w:ascii="Times New Roman" w:hAnsi="Times New Roman"/>
          <w:sz w:val="28"/>
          <w:szCs w:val="28"/>
        </w:rPr>
        <w:t xml:space="preserve">ание комфортной городской среды» государственной программы </w:t>
      </w:r>
      <w:r w:rsidRPr="000535A0">
        <w:rPr>
          <w:rFonts w:ascii="Times New Roman" w:hAnsi="Times New Roman"/>
          <w:sz w:val="28"/>
          <w:szCs w:val="28"/>
        </w:rPr>
        <w:t xml:space="preserve">Ханты-Мансийского автономного округа - Югры </w:t>
      </w:r>
      <w:r>
        <w:rPr>
          <w:rFonts w:ascii="Times New Roman" w:hAnsi="Times New Roman"/>
          <w:sz w:val="28"/>
          <w:szCs w:val="28"/>
        </w:rPr>
        <w:t>«</w:t>
      </w:r>
      <w:r w:rsidRPr="000535A0">
        <w:rPr>
          <w:rFonts w:ascii="Times New Roman" w:hAnsi="Times New Roman"/>
          <w:sz w:val="28"/>
          <w:szCs w:val="28"/>
        </w:rPr>
        <w:t>Развитие жилищно-коммунального комплекса и повышение энергетической эффективности в Ханты-Мансийском автономном ок</w:t>
      </w:r>
      <w:r>
        <w:rPr>
          <w:rFonts w:ascii="Times New Roman" w:hAnsi="Times New Roman"/>
          <w:sz w:val="28"/>
          <w:szCs w:val="28"/>
        </w:rPr>
        <w:t>руге - Югре на 2016 - 2020 годы»,  утвержденн</w:t>
      </w:r>
      <w:r w:rsidR="000C1AA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>п</w:t>
      </w:r>
      <w:r w:rsidRPr="000535A0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0535A0">
        <w:rPr>
          <w:rFonts w:ascii="Times New Roman" w:hAnsi="Times New Roman"/>
          <w:sz w:val="28"/>
          <w:szCs w:val="28"/>
        </w:rPr>
        <w:t xml:space="preserve"> Правительства Ханты-Мансийского АО - Югры от 9 октября 2013 г. N 423-п</w:t>
      </w:r>
      <w:r>
        <w:rPr>
          <w:rFonts w:ascii="Times New Roman" w:hAnsi="Times New Roman"/>
          <w:sz w:val="28"/>
          <w:szCs w:val="28"/>
        </w:rPr>
        <w:t>,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 xml:space="preserve">которое является одним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242A0C" w:rsidRPr="00242A0C">
        <w:rPr>
          <w:rFonts w:ascii="Times New Roman" w:hAnsi="Times New Roman"/>
          <w:sz w:val="28"/>
          <w:szCs w:val="28"/>
        </w:rPr>
        <w:t>приоритетных проектов по основным направлениям стратегического развития Ханты-Мансийского автономного округа</w:t>
      </w:r>
      <w:proofErr w:type="gramEnd"/>
      <w:r w:rsidR="00242A0C" w:rsidRPr="00242A0C">
        <w:rPr>
          <w:rFonts w:ascii="Times New Roman" w:hAnsi="Times New Roman"/>
          <w:sz w:val="28"/>
          <w:szCs w:val="28"/>
        </w:rPr>
        <w:t xml:space="preserve"> – Югры.</w:t>
      </w:r>
      <w:r w:rsidRPr="000535A0">
        <w:t xml:space="preserve"> </w:t>
      </w:r>
    </w:p>
    <w:p w:rsidR="00DD383A" w:rsidRPr="000C1AA0" w:rsidRDefault="00DD383A" w:rsidP="000C1AA0">
      <w:pPr>
        <w:spacing w:after="0" w:line="240" w:lineRule="auto"/>
        <w:ind w:firstLine="708"/>
        <w:jc w:val="both"/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</w:t>
      </w:r>
      <w:r w:rsidRPr="00DD383A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» Программы. Исполнителем данного мероприятия является администрация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Селиярово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DD383A">
        <w:rPr>
          <w:rFonts w:ascii="Times New Roman" w:hAnsi="Times New Roman"/>
          <w:sz w:val="28"/>
          <w:szCs w:val="28"/>
        </w:rPr>
        <w:t xml:space="preserve">  </w:t>
      </w:r>
    </w:p>
    <w:p w:rsidR="00B25876" w:rsidRDefault="00B25876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3</w:t>
      </w:r>
      <w:r w:rsidRPr="006574F1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95434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               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</w:t>
      </w:r>
      <w:r w:rsidR="00AD77CB">
        <w:rPr>
          <w:rFonts w:ascii="Times New Roman" w:hAnsi="Times New Roman"/>
          <w:sz w:val="28"/>
          <w:szCs w:val="28"/>
        </w:rPr>
        <w:t>,</w:t>
      </w:r>
      <w:r w:rsidRPr="0095434E"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t>О</w:t>
      </w:r>
      <w:r w:rsidRPr="0095434E">
        <w:rPr>
          <w:rFonts w:ascii="Times New Roman" w:hAnsi="Times New Roman"/>
          <w:sz w:val="28"/>
          <w:szCs w:val="28"/>
        </w:rPr>
        <w:t xml:space="preserve">сновными направлениями деятельности Правительства Российской Федерации на период до 2018 года (утверждены Председателем Правительства Российской Федерации                  </w:t>
      </w:r>
      <w:r w:rsidR="00C840B2" w:rsidRPr="0095434E">
        <w:rPr>
          <w:rFonts w:ascii="Times New Roman" w:hAnsi="Times New Roman"/>
          <w:sz w:val="28"/>
          <w:szCs w:val="28"/>
        </w:rPr>
        <w:t>14 мая 2015</w:t>
      </w:r>
      <w:r w:rsidR="005F7E62" w:rsidRPr="0095434E">
        <w:rPr>
          <w:rFonts w:ascii="Times New Roman" w:hAnsi="Times New Roman"/>
          <w:sz w:val="28"/>
          <w:szCs w:val="28"/>
        </w:rPr>
        <w:t xml:space="preserve"> года</w:t>
      </w:r>
      <w:r w:rsidRPr="0095434E">
        <w:rPr>
          <w:rFonts w:ascii="Times New Roman" w:hAnsi="Times New Roman"/>
          <w:sz w:val="28"/>
          <w:szCs w:val="28"/>
        </w:rPr>
        <w:t>), Стратегией социально-экономического развития Ханты-Мансийского автономного округа – Югры до 20</w:t>
      </w:r>
      <w:r w:rsidR="00146B4B">
        <w:rPr>
          <w:rFonts w:ascii="Times New Roman" w:hAnsi="Times New Roman"/>
          <w:sz w:val="28"/>
          <w:szCs w:val="28"/>
        </w:rPr>
        <w:t>3</w:t>
      </w:r>
      <w:r w:rsidRPr="0095434E">
        <w:rPr>
          <w:rFonts w:ascii="Times New Roman" w:hAnsi="Times New Roman"/>
          <w:sz w:val="28"/>
          <w:szCs w:val="28"/>
        </w:rPr>
        <w:t xml:space="preserve">0 года, утвержденной распоряжением Правительства </w:t>
      </w:r>
      <w:r w:rsidR="00146B4B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95434E">
        <w:rPr>
          <w:rFonts w:ascii="Times New Roman" w:hAnsi="Times New Roman"/>
          <w:sz w:val="28"/>
          <w:szCs w:val="28"/>
        </w:rPr>
        <w:t>автономного округа от 22 марта 2013 года № 101-рп, определены основные приоритеты государственной политики.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Реформирование жилищно</w:t>
      </w:r>
      <w:r w:rsidRPr="006574F1">
        <w:rPr>
          <w:rFonts w:ascii="Times New Roman" w:hAnsi="Times New Roman"/>
          <w:sz w:val="28"/>
          <w:szCs w:val="28"/>
        </w:rPr>
        <w:t xml:space="preserve">-коммунального хозяйства в Российской Федерации заключалось в нескольких важных этапах, в ходе которых были в целом выполнены задачи реформы оплаты жилья и коммунальных услуг, создания системы адресной социальной поддержки граждан, совершенствования системы управления многоквартирными жилыми домами, финансового оздоровления организаций жилищно-коммунального </w:t>
      </w:r>
      <w:r w:rsidRPr="006574F1">
        <w:rPr>
          <w:rFonts w:ascii="Times New Roman" w:hAnsi="Times New Roman"/>
          <w:sz w:val="28"/>
          <w:szCs w:val="28"/>
        </w:rPr>
        <w:lastRenderedPageBreak/>
        <w:t>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Целью муниципальной программы является повышение качества                и надежности предоставления жилищно-коммунальных и бытовых услуг.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6574F1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 управления и содержания общего имущества многоквартирных домов;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района, пропаганда молодежи района в сфере энергосбережения и благоустройства;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развитие жилищно-коммунального хозяйства, строительства                      и архитектуры на территории Ханты-Мансийского района.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6574F1">
        <w:rPr>
          <w:rFonts w:ascii="Times New Roman" w:hAnsi="Times New Roman"/>
          <w:sz w:val="28"/>
          <w:szCs w:val="28"/>
        </w:rPr>
        <w:t>таблица 1.</w:t>
      </w:r>
    </w:p>
    <w:p w:rsidR="006574F1" w:rsidRPr="006574F1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приобретенной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 с нарастающим итогом, рассчитывается по формуле: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приобретенной техники, оказывающей жилищно-коммунальные услуги на территории района»;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700CCA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>
        <w:rPr>
          <w:rFonts w:ascii="Times New Roman" w:hAnsi="Times New Roman"/>
          <w:sz w:val="28"/>
          <w:szCs w:val="28"/>
        </w:rPr>
        <w:t>ная п</w:t>
      </w:r>
      <w:r w:rsidRPr="006574F1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>
        <w:rPr>
          <w:rFonts w:ascii="Times New Roman" w:hAnsi="Times New Roman"/>
          <w:sz w:val="28"/>
          <w:szCs w:val="28"/>
        </w:rPr>
        <w:t xml:space="preserve"> февраля </w:t>
      </w:r>
      <w:r w:rsidRPr="006574F1">
        <w:rPr>
          <w:rFonts w:ascii="Times New Roman" w:hAnsi="Times New Roman"/>
          <w:sz w:val="28"/>
          <w:szCs w:val="28"/>
        </w:rPr>
        <w:t>2006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Показатель «Протяженность инженерных сетей, предназначенных для жилищного строительства, в том числе: сети газоснабжения, сети </w:t>
      </w:r>
      <w:r w:rsidRPr="006574F1">
        <w:rPr>
          <w:rFonts w:ascii="Times New Roman" w:hAnsi="Times New Roman"/>
          <w:sz w:val="28"/>
          <w:szCs w:val="28"/>
        </w:rPr>
        <w:lastRenderedPageBreak/>
        <w:t>водоснабжения» определяется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за период реализации Программы                         с </w:t>
      </w:r>
      <w:r w:rsidR="00700CCA">
        <w:rPr>
          <w:rFonts w:ascii="Times New Roman" w:hAnsi="Times New Roman"/>
          <w:sz w:val="28"/>
          <w:szCs w:val="28"/>
        </w:rPr>
        <w:t>нарастающим итогом в километрах</w:t>
      </w:r>
      <w:r w:rsidRPr="006574F1">
        <w:rPr>
          <w:rFonts w:ascii="Times New Roman" w:hAnsi="Times New Roman"/>
          <w:sz w:val="28"/>
          <w:szCs w:val="28"/>
        </w:rPr>
        <w:t xml:space="preserve"> исходя из протяженности строящихся объектов, финансируемых в рамках Программы, рассчитывается по формуле:</w:t>
      </w:r>
    </w:p>
    <w:p w:rsid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«Протяженность инженерных сетей, предназначенных для жилищного строительства, в том числе: сети газоснабжения, сети водоснабжения»;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протяженность сетей, км;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700CCA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зимнему периоду, а также в рамках исполнения плановых мероприятий. 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</w:t>
      </w:r>
      <w:r w:rsidR="00A672B5">
        <w:rPr>
          <w:rFonts w:ascii="Times New Roman" w:hAnsi="Times New Roman"/>
          <w:sz w:val="28"/>
          <w:szCs w:val="28"/>
        </w:rPr>
        <w:t>» утверждена п</w:t>
      </w:r>
      <w:r w:rsidRPr="009F4F68">
        <w:rPr>
          <w:rFonts w:ascii="Times New Roman" w:hAnsi="Times New Roman"/>
          <w:sz w:val="28"/>
          <w:szCs w:val="28"/>
        </w:rPr>
        <w:t>остановлением Росстата от 27</w:t>
      </w:r>
      <w:r w:rsidR="00C7617E" w:rsidRPr="009F4F68">
        <w:rPr>
          <w:rFonts w:ascii="Times New Roman" w:hAnsi="Times New Roman"/>
          <w:sz w:val="28"/>
          <w:szCs w:val="28"/>
        </w:rPr>
        <w:t xml:space="preserve"> февраля </w:t>
      </w:r>
      <w:r w:rsidRPr="009F4F68">
        <w:rPr>
          <w:rFonts w:ascii="Times New Roman" w:hAnsi="Times New Roman"/>
          <w:sz w:val="28"/>
          <w:szCs w:val="28"/>
        </w:rPr>
        <w:t>2006</w:t>
      </w:r>
      <w:r w:rsidR="00C7617E" w:rsidRPr="009F4F68">
        <w:rPr>
          <w:rFonts w:ascii="Times New Roman" w:hAnsi="Times New Roman"/>
          <w:sz w:val="28"/>
          <w:szCs w:val="28"/>
        </w:rPr>
        <w:t xml:space="preserve"> года</w:t>
      </w:r>
      <w:r w:rsidRPr="009F4F68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коммунального хозяйства                в рамках Программы за период с нарастающим итогом, рассчитывается              по формуле: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ремонт»;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</w:t>
      </w:r>
      <w:r w:rsidRPr="006574F1">
        <w:rPr>
          <w:rFonts w:ascii="Times New Roman" w:hAnsi="Times New Roman"/>
          <w:sz w:val="28"/>
          <w:szCs w:val="28"/>
        </w:rPr>
        <w:tab/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6574F1">
        <w:rPr>
          <w:rFonts w:ascii="Times New Roman" w:hAnsi="Times New Roman"/>
          <w:sz w:val="28"/>
          <w:szCs w:val="28"/>
        </w:rPr>
        <w:t>5</w:t>
      </w:r>
      <w:r w:rsidR="00700CCA">
        <w:rPr>
          <w:rFonts w:ascii="Times New Roman" w:hAnsi="Times New Roman"/>
          <w:sz w:val="28"/>
          <w:szCs w:val="28"/>
        </w:rPr>
        <w:t xml:space="preserve"> ноября </w:t>
      </w:r>
      <w:r w:rsidRPr="006574F1">
        <w:rPr>
          <w:rFonts w:ascii="Times New Roman" w:hAnsi="Times New Roman"/>
          <w:sz w:val="28"/>
          <w:szCs w:val="28"/>
        </w:rPr>
        <w:t>2014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Показатель «Количество населенных пунктов, обеспеченных банными услугами» рассчитывается исходя из количества населенных пунктов района, где созданы условия по предоставлению общественных банных услуг, рассчитывается по формуле: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574F1">
        <w:rPr>
          <w:rFonts w:ascii="Times New Roman" w:hAnsi="Times New Roman"/>
          <w:sz w:val="28"/>
          <w:szCs w:val="28"/>
        </w:rPr>
        <w:t>N =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</w:t>
      </w: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6574F1">
        <w:rPr>
          <w:rFonts w:ascii="Times New Roman" w:hAnsi="Times New Roman"/>
          <w:sz w:val="28"/>
          <w:szCs w:val="28"/>
        </w:rPr>
        <w:t>где: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населенных пунктов, обеспеченных банными услугами»;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населенный пункт, ед.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287F92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«Количество отремонтированных многоквартирных домов» определяется от фактически отремонтированных домов в рамках Программы за период с нарастающим итогом, рассчитывается по формуле:</w:t>
      </w:r>
    </w:p>
    <w:p w:rsidR="006574F1" w:rsidRPr="00287F92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=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</w:t>
      </w:r>
      <w:proofErr w:type="spellStart"/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 xml:space="preserve"> +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</w:t>
      </w:r>
      <w:proofErr w:type="spellStart"/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>…., где:</w:t>
      </w:r>
    </w:p>
    <w:p w:rsidR="006574F1" w:rsidRPr="00287F92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– показатель «Количество отремонтированных многоквартирных домов»;</w:t>
      </w:r>
    </w:p>
    <w:p w:rsidR="006574F1" w:rsidRPr="00287F92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287F92">
        <w:rPr>
          <w:rFonts w:ascii="Times New Roman" w:hAnsi="Times New Roman"/>
          <w:sz w:val="28"/>
          <w:szCs w:val="28"/>
        </w:rPr>
        <w:t xml:space="preserve"> – многоквартирный дом, ед.;</w:t>
      </w:r>
    </w:p>
    <w:p w:rsidR="006574F1" w:rsidRPr="00287F92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287F92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 xml:space="preserve">Источником информации о показателе является расчет </w:t>
      </w:r>
      <w:r w:rsidR="00A672B5">
        <w:rPr>
          <w:rFonts w:ascii="Times New Roman" w:hAnsi="Times New Roman"/>
          <w:sz w:val="28"/>
          <w:szCs w:val="28"/>
        </w:rPr>
        <w:t>департамента</w:t>
      </w:r>
      <w:r w:rsidRPr="00287F9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</w:t>
      </w:r>
      <w:r w:rsidRPr="006574F1">
        <w:rPr>
          <w:rFonts w:ascii="Times New Roman" w:hAnsi="Times New Roman"/>
          <w:sz w:val="28"/>
          <w:szCs w:val="28"/>
        </w:rPr>
        <w:t xml:space="preserve"> коммунальных услуг» в размере 22%. Показатель определяется по формуле: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Крсд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6574F1">
        <w:rPr>
          <w:rFonts w:ascii="Times New Roman" w:hAnsi="Times New Roman"/>
          <w:sz w:val="28"/>
          <w:szCs w:val="28"/>
        </w:rPr>
        <w:t>Рк</w:t>
      </w:r>
      <w:proofErr w:type="spellEnd"/>
      <w:r w:rsidRPr="006574F1">
        <w:rPr>
          <w:rFonts w:ascii="Times New Roman" w:hAnsi="Times New Roman"/>
          <w:sz w:val="28"/>
          <w:szCs w:val="28"/>
        </w:rPr>
        <w:t>/</w:t>
      </w:r>
      <w:proofErr w:type="spellStart"/>
      <w:r w:rsidRPr="006574F1">
        <w:rPr>
          <w:rFonts w:ascii="Times New Roman" w:hAnsi="Times New Roman"/>
          <w:sz w:val="28"/>
          <w:szCs w:val="28"/>
        </w:rPr>
        <w:t>Дс</w:t>
      </w:r>
      <w:proofErr w:type="spellEnd"/>
      <w:r w:rsidRPr="006574F1">
        <w:rPr>
          <w:rFonts w:ascii="Times New Roman" w:hAnsi="Times New Roman"/>
          <w:sz w:val="28"/>
          <w:szCs w:val="28"/>
        </w:rPr>
        <w:t>)*100, где: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Крсд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семьи, %;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Рк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74F1">
        <w:rPr>
          <w:rFonts w:ascii="Times New Roman" w:hAnsi="Times New Roman"/>
          <w:sz w:val="28"/>
          <w:szCs w:val="28"/>
        </w:rPr>
        <w:t>Дс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170612" w:rsidRPr="00170612" w:rsidRDefault="0017061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от</w:t>
      </w:r>
      <w:r w:rsidRPr="00170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фактического количества </w:t>
      </w:r>
      <w:r w:rsidR="00CB05A8">
        <w:rPr>
          <w:rFonts w:ascii="Times New Roman" w:hAnsi="Times New 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>, где осуществля</w:t>
      </w:r>
      <w:r w:rsidR="00CB05A8">
        <w:rPr>
          <w:rFonts w:ascii="Times New Roman" w:hAnsi="Times New Roman"/>
          <w:sz w:val="28"/>
          <w:szCs w:val="28"/>
        </w:rPr>
        <w:t xml:space="preserve">лось благоустройство территорий, в общем количестве населенных пунктов района, </w:t>
      </w:r>
      <w:r w:rsidRPr="00170612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170612" w:rsidRPr="00CE7C32" w:rsidRDefault="0017061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C2680D">
        <w:rPr>
          <w:rFonts w:ascii="Times New Roman" w:hAnsi="Times New Roman"/>
          <w:sz w:val="28"/>
          <w:szCs w:val="28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CE7C32">
        <w:rPr>
          <w:rFonts w:ascii="Times New Roman" w:hAnsi="Times New Roman"/>
          <w:sz w:val="28"/>
          <w:szCs w:val="28"/>
          <w:lang w:val="en-US"/>
        </w:rPr>
        <w:t>(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+…</w:t>
      </w:r>
      <w:proofErr w:type="spellStart"/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CE7C32">
        <w:rPr>
          <w:rFonts w:ascii="Times New Roman" w:hAnsi="Times New Roman"/>
          <w:sz w:val="28"/>
          <w:szCs w:val="28"/>
          <w:lang w:val="en-US"/>
        </w:rPr>
        <w:t>)</w:t>
      </w:r>
      <w:r w:rsidR="00CE7C32">
        <w:rPr>
          <w:rFonts w:ascii="Times New Roman" w:hAnsi="Times New Roman"/>
          <w:sz w:val="28"/>
          <w:szCs w:val="28"/>
          <w:lang w:val="en-US"/>
        </w:rPr>
        <w:t>/S</w:t>
      </w:r>
      <w:r w:rsidR="009F0B2A" w:rsidRPr="009F0B2A">
        <w:rPr>
          <w:rFonts w:ascii="Times New Roman" w:hAnsi="Times New Roman"/>
          <w:sz w:val="28"/>
          <w:szCs w:val="28"/>
          <w:lang w:val="en-US"/>
        </w:rPr>
        <w:t>*100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70612">
        <w:rPr>
          <w:rFonts w:ascii="Times New Roman" w:hAnsi="Times New Roman"/>
          <w:sz w:val="28"/>
          <w:szCs w:val="28"/>
        </w:rPr>
        <w:t>где</w:t>
      </w:r>
      <w:r w:rsidRPr="00CE7C32">
        <w:rPr>
          <w:rFonts w:ascii="Times New Roman" w:hAnsi="Times New Roman"/>
          <w:sz w:val="28"/>
          <w:szCs w:val="28"/>
          <w:lang w:val="en-US"/>
        </w:rPr>
        <w:t>:</w:t>
      </w:r>
    </w:p>
    <w:p w:rsidR="00170612" w:rsidRPr="00170612" w:rsidRDefault="0017061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N – 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»;</w:t>
      </w:r>
    </w:p>
    <w:p w:rsidR="00170612" w:rsidRDefault="0017061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0612">
        <w:rPr>
          <w:rFonts w:ascii="Times New Roman" w:hAnsi="Times New Roman"/>
          <w:sz w:val="28"/>
          <w:szCs w:val="28"/>
        </w:rPr>
        <w:lastRenderedPageBreak/>
        <w:t>Pn</w:t>
      </w:r>
      <w:proofErr w:type="spellEnd"/>
      <w:r w:rsidRPr="00170612">
        <w:rPr>
          <w:rFonts w:ascii="Times New Roman" w:hAnsi="Times New Roman"/>
          <w:sz w:val="28"/>
          <w:szCs w:val="28"/>
        </w:rPr>
        <w:t xml:space="preserve"> – </w:t>
      </w:r>
      <w:r w:rsidR="00C2680D">
        <w:rPr>
          <w:rFonts w:ascii="Times New Roman" w:hAnsi="Times New Roman"/>
          <w:sz w:val="28"/>
          <w:szCs w:val="28"/>
        </w:rPr>
        <w:t>населенные пункты, охваченные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, ед.;</w:t>
      </w:r>
    </w:p>
    <w:p w:rsidR="00CE7C32" w:rsidRPr="00170612" w:rsidRDefault="00C2680D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C2680D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CE7C32">
        <w:rPr>
          <w:rFonts w:ascii="Times New Roman" w:hAnsi="Times New Roman"/>
          <w:sz w:val="28"/>
          <w:szCs w:val="28"/>
        </w:rPr>
        <w:t>общее</w:t>
      </w:r>
      <w:proofErr w:type="gramEnd"/>
      <w:r w:rsidR="00CE7C32">
        <w:rPr>
          <w:rFonts w:ascii="Times New Roman" w:hAnsi="Times New Roman"/>
          <w:sz w:val="28"/>
          <w:szCs w:val="28"/>
        </w:rPr>
        <w:t xml:space="preserve"> количество населенных пунктов в районе</w:t>
      </w:r>
      <w:r w:rsidR="00CB05A8">
        <w:rPr>
          <w:rFonts w:ascii="Times New Roman" w:hAnsi="Times New Roman"/>
          <w:sz w:val="28"/>
          <w:szCs w:val="28"/>
        </w:rPr>
        <w:t xml:space="preserve"> (30 единиц)</w:t>
      </w:r>
      <w:r w:rsidR="00CE7C32">
        <w:rPr>
          <w:rFonts w:ascii="Times New Roman" w:hAnsi="Times New Roman"/>
          <w:sz w:val="28"/>
          <w:szCs w:val="28"/>
        </w:rPr>
        <w:t>, ед.</w:t>
      </w:r>
    </w:p>
    <w:p w:rsidR="002B6A3A" w:rsidRDefault="0017061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7061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  <w:r w:rsidR="002B6A3A">
        <w:rPr>
          <w:rFonts w:ascii="Times New Roman" w:hAnsi="Times New Roman"/>
          <w:sz w:val="28"/>
          <w:szCs w:val="28"/>
        </w:rPr>
        <w:t xml:space="preserve"> </w:t>
      </w:r>
    </w:p>
    <w:p w:rsidR="00CB7667" w:rsidRPr="00EF57D9" w:rsidRDefault="00CB7667" w:rsidP="00CB76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Показатель «</w:t>
      </w:r>
      <w:r w:rsidR="00EF57D9" w:rsidRPr="00EF57D9">
        <w:rPr>
          <w:rFonts w:ascii="Times New Roman" w:hAnsi="Times New Roman"/>
          <w:sz w:val="28"/>
          <w:szCs w:val="28"/>
        </w:rPr>
        <w:t xml:space="preserve">Количество 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 xml:space="preserve">Ханты-Мансийского района» определяется от фактически </w:t>
      </w:r>
      <w:r w:rsidR="00EF57D9" w:rsidRPr="00EF57D9">
        <w:rPr>
          <w:rFonts w:ascii="Times New Roman" w:hAnsi="Times New Roman"/>
          <w:sz w:val="28"/>
          <w:szCs w:val="28"/>
        </w:rPr>
        <w:t xml:space="preserve">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>в рамках Программы за период с нарастающим итогом, рассчитывается по формуле:</w:t>
      </w:r>
    </w:p>
    <w:p w:rsidR="00CB7667" w:rsidRPr="00EF57D9" w:rsidRDefault="00CB7667" w:rsidP="00CB76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=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</w:t>
      </w:r>
      <w:proofErr w:type="spellStart"/>
      <w:r w:rsidRPr="00EF57D9">
        <w:rPr>
          <w:rFonts w:ascii="Times New Roman" w:hAnsi="Times New Roman"/>
          <w:sz w:val="28"/>
          <w:szCs w:val="28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 xml:space="preserve"> +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</w:t>
      </w:r>
      <w:proofErr w:type="spellStart"/>
      <w:r w:rsidRPr="00EF57D9">
        <w:rPr>
          <w:rFonts w:ascii="Times New Roman" w:hAnsi="Times New Roman"/>
          <w:sz w:val="28"/>
          <w:szCs w:val="28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>…., где:</w:t>
      </w:r>
    </w:p>
    <w:p w:rsidR="00CB7667" w:rsidRPr="00EF57D9" w:rsidRDefault="00CB7667" w:rsidP="00CB76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– показатель «</w:t>
      </w:r>
      <w:r w:rsidR="00EF57D9" w:rsidRPr="00EF57D9">
        <w:rPr>
          <w:rFonts w:ascii="Times New Roman" w:hAnsi="Times New Roman"/>
          <w:sz w:val="28"/>
          <w:szCs w:val="28"/>
        </w:rPr>
        <w:t>Количество благоустроенных мест общего пользования</w:t>
      </w:r>
      <w:r w:rsidRPr="00EF57D9">
        <w:rPr>
          <w:rFonts w:ascii="Times New Roman" w:hAnsi="Times New Roman"/>
          <w:sz w:val="28"/>
          <w:szCs w:val="28"/>
        </w:rPr>
        <w:t xml:space="preserve"> Ханты-Мансийского района»;</w:t>
      </w:r>
    </w:p>
    <w:p w:rsidR="00CB7667" w:rsidRPr="00EF57D9" w:rsidRDefault="00CB7667" w:rsidP="00CB76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57D9">
        <w:rPr>
          <w:rFonts w:ascii="Times New Roman" w:hAnsi="Times New Roman"/>
          <w:sz w:val="28"/>
          <w:szCs w:val="28"/>
        </w:rPr>
        <w:t>Pn</w:t>
      </w:r>
      <w:proofErr w:type="spellEnd"/>
      <w:r w:rsidRPr="00EF57D9">
        <w:rPr>
          <w:rFonts w:ascii="Times New Roman" w:hAnsi="Times New Roman"/>
          <w:sz w:val="28"/>
          <w:szCs w:val="28"/>
        </w:rPr>
        <w:t xml:space="preserve"> – </w:t>
      </w:r>
      <w:r w:rsidR="00EF57D9" w:rsidRPr="00EF57D9">
        <w:rPr>
          <w:rFonts w:ascii="Times New Roman" w:hAnsi="Times New Roman"/>
          <w:sz w:val="28"/>
          <w:szCs w:val="28"/>
        </w:rPr>
        <w:t>благоустроенные места общего пользования</w:t>
      </w:r>
      <w:r w:rsidRPr="00EF57D9">
        <w:rPr>
          <w:rFonts w:ascii="Times New Roman" w:hAnsi="Times New Roman"/>
          <w:sz w:val="28"/>
          <w:szCs w:val="28"/>
        </w:rPr>
        <w:t>, ед.;</w:t>
      </w:r>
    </w:p>
    <w:p w:rsidR="00CB7667" w:rsidRPr="00EF57D9" w:rsidRDefault="00CB7667" w:rsidP="00CB76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CB7667" w:rsidRPr="00EF57D9" w:rsidRDefault="00CB7667" w:rsidP="00CB76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EF57D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B25876" w:rsidRPr="00EF57D9" w:rsidRDefault="00B25876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sz w:val="27"/>
          <w:szCs w:val="27"/>
          <w:highlight w:val="green"/>
        </w:rPr>
      </w:pP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поставленной цели и решение задач Программы предусмотрено посредством реализации мероприятий, указанных                        в таблице 2.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6574F1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6574F1">
        <w:rPr>
          <w:rFonts w:ascii="Times New Roman" w:hAnsi="Times New Roman"/>
          <w:sz w:val="28"/>
          <w:szCs w:val="28"/>
        </w:rPr>
        <w:t>СанПин</w:t>
      </w:r>
      <w:proofErr w:type="spellEnd"/>
      <w:r w:rsidRPr="006574F1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Обеспечение коммунальной инфраструктурой территорий, предназначенных для жилищного строительства.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создание условий и механизмов                   для увеличения объемов жилищного строительства, повышения доступности жилья, улучшение жилищных условий и качества жилищного обеспечения населения Ханты-Мансийского района.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4. Повышение качества предоставления услуг ЖКХ.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содержание департамента строительства, архитектуры и ЖКХ, для исполнения полномочий органов местного самоуправления, возложенных в соответ</w:t>
      </w:r>
      <w:r w:rsidR="00700CCA">
        <w:rPr>
          <w:rFonts w:ascii="Times New Roman" w:hAnsi="Times New Roman"/>
          <w:sz w:val="28"/>
          <w:szCs w:val="28"/>
        </w:rPr>
        <w:t xml:space="preserve">ствии с Федеральным законом от </w:t>
      </w:r>
      <w:r w:rsidRPr="006574F1">
        <w:rPr>
          <w:rFonts w:ascii="Times New Roman" w:hAnsi="Times New Roman"/>
          <w:sz w:val="28"/>
          <w:szCs w:val="28"/>
        </w:rPr>
        <w:t>6</w:t>
      </w:r>
      <w:r w:rsidR="00700CCA">
        <w:rPr>
          <w:rFonts w:ascii="Times New Roman" w:hAnsi="Times New Roman"/>
          <w:sz w:val="28"/>
          <w:szCs w:val="28"/>
        </w:rPr>
        <w:t xml:space="preserve"> октября </w:t>
      </w:r>
      <w:r w:rsidRPr="006574F1">
        <w:rPr>
          <w:rFonts w:ascii="Times New Roman" w:hAnsi="Times New Roman"/>
          <w:sz w:val="28"/>
          <w:szCs w:val="28"/>
        </w:rPr>
        <w:t>2003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5. Строительство, реконструкция и капитальный ремонт объектов коммунального хозяйства и инженерных сетей.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обновление и применение новых технологий в сфере ЖКХ, строительство сетей коммунальной инфраструктуры для улучшения условий проживания населения Ханты-Мансийского района; содержание МКУ «Управление капитального строительства и ремонта».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6. Аварийно-технический запас.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Аварийно-технический запас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ежегодно должен быть обеспечен                на 100% для оперативного устранения аварий, аварийных ситуаций                     и последствий стихийных бедствий на объектах жилищно-коммунального хозяйства на территории Ханты-Мансийского района.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2 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</w:t>
      </w:r>
    </w:p>
    <w:p w:rsidR="00CA1B1F" w:rsidRDefault="006574F1" w:rsidP="00CA1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6BD8">
        <w:rPr>
          <w:rFonts w:ascii="Times New Roman" w:hAnsi="Times New Roman"/>
          <w:sz w:val="28"/>
          <w:szCs w:val="28"/>
        </w:rPr>
        <w:t>В рамках подпрограммы 3 «Содействие проведению капитального ремонта многоквартирных домов</w:t>
      </w:r>
      <w:r w:rsidR="0041428E">
        <w:rPr>
          <w:rFonts w:ascii="Times New Roman" w:hAnsi="Times New Roman"/>
          <w:sz w:val="28"/>
          <w:szCs w:val="28"/>
        </w:rPr>
        <w:t>,</w:t>
      </w:r>
      <w:r w:rsidR="0041428E" w:rsidRPr="0041428E">
        <w:t xml:space="preserve"> </w:t>
      </w:r>
      <w:r w:rsidR="0041428E" w:rsidRPr="0041428E">
        <w:rPr>
          <w:rFonts w:ascii="Times New Roman" w:hAnsi="Times New Roman"/>
          <w:sz w:val="28"/>
          <w:szCs w:val="28"/>
        </w:rPr>
        <w:t>повышение уровня благоустройства территори</w:t>
      </w:r>
      <w:r w:rsidR="0041428E">
        <w:rPr>
          <w:rFonts w:ascii="Times New Roman" w:hAnsi="Times New Roman"/>
          <w:sz w:val="28"/>
          <w:szCs w:val="28"/>
        </w:rPr>
        <w:t>и</w:t>
      </w:r>
      <w:r w:rsidR="0041428E" w:rsidRPr="0041428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306BD8">
        <w:rPr>
          <w:rFonts w:ascii="Times New Roman" w:hAnsi="Times New Roman"/>
          <w:sz w:val="28"/>
          <w:szCs w:val="28"/>
        </w:rPr>
        <w:t xml:space="preserve">» </w:t>
      </w:r>
      <w:r w:rsidR="00CA1B1F" w:rsidRPr="00CA1B1F">
        <w:rPr>
          <w:rFonts w:ascii="Times New Roman" w:hAnsi="Times New Roman"/>
          <w:sz w:val="28"/>
          <w:szCs w:val="28"/>
        </w:rPr>
        <w:t>предполагается реализация следующих основных мероприятий:</w:t>
      </w:r>
    </w:p>
    <w:p w:rsidR="002D3C36" w:rsidRDefault="006574F1" w:rsidP="00A672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1F">
        <w:rPr>
          <w:rFonts w:ascii="Times New Roman" w:hAnsi="Times New Roman"/>
          <w:sz w:val="28"/>
          <w:szCs w:val="28"/>
        </w:rPr>
        <w:t>«Капитальный ремонт многоквартирных домов, благоустройство дворовых территорий».</w:t>
      </w:r>
      <w:r w:rsidR="00A672B5">
        <w:rPr>
          <w:rFonts w:ascii="Times New Roman" w:hAnsi="Times New Roman"/>
          <w:sz w:val="28"/>
          <w:szCs w:val="28"/>
        </w:rPr>
        <w:t xml:space="preserve"> </w:t>
      </w:r>
      <w:r w:rsidRPr="0041428E">
        <w:rPr>
          <w:rFonts w:ascii="Times New Roman" w:hAnsi="Times New Roman"/>
          <w:sz w:val="28"/>
          <w:szCs w:val="28"/>
        </w:rPr>
        <w:t>Мероприятие направлено на выполнение капитального ремонта многоквартирных домов в рамках исполнения полномочий, возложенных на органы местного самоуправления Жилищным кодексом Российской Федерации</w:t>
      </w:r>
      <w:r w:rsidR="0041428E" w:rsidRPr="0041428E">
        <w:rPr>
          <w:rFonts w:ascii="Times New Roman" w:hAnsi="Times New Roman"/>
          <w:sz w:val="28"/>
          <w:szCs w:val="28"/>
        </w:rPr>
        <w:t xml:space="preserve"> и </w:t>
      </w:r>
      <w:r w:rsidR="00306BD8" w:rsidRPr="0041428E">
        <w:rPr>
          <w:rFonts w:ascii="Times New Roman" w:hAnsi="Times New Roman"/>
          <w:sz w:val="28"/>
          <w:szCs w:val="28"/>
        </w:rPr>
        <w:t>на</w:t>
      </w:r>
      <w:r w:rsidR="002D3C36" w:rsidRPr="0041428E">
        <w:rPr>
          <w:rFonts w:ascii="Times New Roman" w:hAnsi="Times New Roman"/>
          <w:sz w:val="28"/>
          <w:szCs w:val="28"/>
        </w:rPr>
        <w:t xml:space="preserve"> обеспечении благоустройства территории населенных пунктов, в том числе территорий, прилегающих</w:t>
      </w:r>
      <w:r w:rsidR="00BC6D91" w:rsidRPr="0041428E">
        <w:rPr>
          <w:rFonts w:ascii="Times New Roman" w:hAnsi="Times New Roman"/>
          <w:sz w:val="28"/>
          <w:szCs w:val="28"/>
        </w:rPr>
        <w:t xml:space="preserve"> </w:t>
      </w:r>
      <w:r w:rsidR="002D3C36" w:rsidRPr="0041428E">
        <w:rPr>
          <w:rFonts w:ascii="Times New Roman" w:hAnsi="Times New Roman"/>
          <w:sz w:val="28"/>
          <w:szCs w:val="28"/>
        </w:rPr>
        <w:t>к жилым домам</w:t>
      </w:r>
      <w:r w:rsidR="00A672B5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306BD8" w:rsidRPr="0041428E">
        <w:rPr>
          <w:rFonts w:ascii="Times New Roman" w:hAnsi="Times New Roman"/>
          <w:sz w:val="28"/>
          <w:szCs w:val="28"/>
        </w:rPr>
        <w:t>в рамках реализации</w:t>
      </w:r>
      <w:r w:rsidR="002D3C36" w:rsidRPr="0041428E">
        <w:rPr>
          <w:rFonts w:ascii="Times New Roman" w:hAnsi="Times New Roman"/>
          <w:sz w:val="28"/>
          <w:szCs w:val="28"/>
        </w:rPr>
        <w:t xml:space="preserve"> государственной программы Ханты-Мансийского автономного округа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</w:t>
      </w:r>
      <w:r w:rsidR="00BC6D91" w:rsidRPr="0041428E">
        <w:rPr>
          <w:rFonts w:ascii="Times New Roman" w:hAnsi="Times New Roman"/>
          <w:sz w:val="28"/>
          <w:szCs w:val="28"/>
        </w:rPr>
        <w:t>гры «</w:t>
      </w:r>
      <w:r w:rsidR="002D3C36" w:rsidRPr="0041428E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Югре на 2016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2020 годы</w:t>
      </w:r>
      <w:r w:rsidR="00BC6D91" w:rsidRPr="0041428E">
        <w:rPr>
          <w:rFonts w:ascii="Times New Roman" w:hAnsi="Times New Roman"/>
          <w:sz w:val="28"/>
          <w:szCs w:val="28"/>
        </w:rPr>
        <w:t>»</w:t>
      </w:r>
      <w:r w:rsidR="0009183C" w:rsidRPr="0041428E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утвержденной </w:t>
      </w:r>
      <w:r w:rsidR="0009183C" w:rsidRPr="0041428E">
        <w:rPr>
          <w:rFonts w:ascii="Times New Roman" w:hAnsi="Times New Roman"/>
          <w:sz w:val="28"/>
          <w:szCs w:val="28"/>
        </w:rPr>
        <w:t>п</w:t>
      </w:r>
      <w:r w:rsidR="002D3C36" w:rsidRPr="0041428E">
        <w:rPr>
          <w:rFonts w:ascii="Times New Roman" w:hAnsi="Times New Roman"/>
          <w:sz w:val="28"/>
          <w:szCs w:val="28"/>
        </w:rPr>
        <w:t xml:space="preserve">остановлением Правительства Ханты-Мансийского </w:t>
      </w:r>
      <w:r w:rsidR="00BC6D91" w:rsidRPr="0041428E">
        <w:rPr>
          <w:rFonts w:ascii="Times New Roman" w:hAnsi="Times New Roman"/>
          <w:sz w:val="28"/>
          <w:szCs w:val="28"/>
        </w:rPr>
        <w:t>автономного округа</w:t>
      </w:r>
      <w:r w:rsidR="0009183C" w:rsidRPr="0041428E">
        <w:rPr>
          <w:rFonts w:ascii="Times New Roman" w:hAnsi="Times New Roman"/>
          <w:sz w:val="28"/>
          <w:szCs w:val="28"/>
        </w:rPr>
        <w:t xml:space="preserve"> 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Югры от 9 октября 2013 г</w:t>
      </w:r>
      <w:r w:rsidR="00BC6D91" w:rsidRPr="0041428E">
        <w:rPr>
          <w:rFonts w:ascii="Times New Roman" w:hAnsi="Times New Roman"/>
          <w:sz w:val="28"/>
          <w:szCs w:val="28"/>
        </w:rPr>
        <w:t>ода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BC6D91" w:rsidRPr="0041428E">
        <w:rPr>
          <w:rFonts w:ascii="Times New Roman" w:hAnsi="Times New Roman"/>
          <w:sz w:val="28"/>
          <w:szCs w:val="28"/>
        </w:rPr>
        <w:t>№</w:t>
      </w:r>
      <w:r w:rsidR="00A672B5">
        <w:rPr>
          <w:rFonts w:ascii="Times New Roman" w:hAnsi="Times New Roman"/>
          <w:sz w:val="28"/>
          <w:szCs w:val="28"/>
        </w:rPr>
        <w:t xml:space="preserve"> 423-п;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</w:p>
    <w:p w:rsidR="0041428E" w:rsidRPr="00CA1B1F" w:rsidRDefault="00CA1B1F" w:rsidP="00CA1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Pr="00CA1B1F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="00D3001B">
        <w:rPr>
          <w:rFonts w:ascii="Times New Roman" w:hAnsi="Times New Roman"/>
          <w:sz w:val="28"/>
          <w:szCs w:val="28"/>
        </w:rPr>
        <w:t>. М</w:t>
      </w:r>
      <w:r>
        <w:rPr>
          <w:rFonts w:ascii="Times New Roman" w:hAnsi="Times New Roman"/>
          <w:sz w:val="28"/>
          <w:szCs w:val="28"/>
        </w:rPr>
        <w:t>ероприяти</w:t>
      </w:r>
      <w:r w:rsidR="00244E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направлен</w:t>
      </w:r>
      <w:r w:rsidR="00244E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на создание условий для системного повышения качества </w:t>
      </w:r>
      <w:r w:rsidR="009048C7">
        <w:rPr>
          <w:rFonts w:ascii="Times New Roman" w:hAnsi="Times New Roman"/>
          <w:sz w:val="28"/>
          <w:szCs w:val="28"/>
        </w:rPr>
        <w:t xml:space="preserve">и комфорта городской среды. Реализация мероприятий осуществляется </w:t>
      </w:r>
      <w:r w:rsidR="009048C7" w:rsidRPr="009048C7">
        <w:rPr>
          <w:rFonts w:ascii="Times New Roman" w:hAnsi="Times New Roman"/>
          <w:sz w:val="28"/>
          <w:szCs w:val="28"/>
        </w:rPr>
        <w:t>в рамках государственной программы Ханты-Мансийского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годы», утвержденной постановлением Правительства Ханты-Мансийского автономного округа – Югры</w:t>
      </w:r>
      <w:r w:rsidR="00D3001B">
        <w:rPr>
          <w:rFonts w:ascii="Times New Roman" w:hAnsi="Times New Roman"/>
          <w:sz w:val="28"/>
          <w:szCs w:val="28"/>
        </w:rPr>
        <w:t xml:space="preserve"> от 9 октября 2013 года № 423-п.</w:t>
      </w:r>
    </w:p>
    <w:p w:rsidR="006574F1" w:rsidRDefault="006574F1" w:rsidP="00B017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4 «Обеспечение равных прав потребителей на получение жилищно-коммунальных услуг» предусмотрена реализация основного мероприятия «Повышение уровня благосостояния населения».</w:t>
      </w:r>
      <w:r w:rsidR="00131ADA">
        <w:rPr>
          <w:rFonts w:ascii="Times New Roman" w:hAnsi="Times New Roman"/>
          <w:sz w:val="28"/>
          <w:szCs w:val="28"/>
        </w:rPr>
        <w:t xml:space="preserve"> </w:t>
      </w:r>
      <w:r w:rsidR="00131AD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Данное мероприятие направлено на недопущение роста платы населения за коммунальные услуги, оказываемые муниципальными предприятиями Ханты-Мансийского района, и за коммунальные услуги, тарифы на которые устанавливаются регулируемыми органами власти субъектов Российской Федерации.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5 «Проведение конкурсов, информационно-разъяснительной работы» предусмотрена реализация основных мероприятий: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Самый благоустроенный поселок, село, деревня Ханты-Мансийского района. Данное мероприятие направлено на стимулирование органов местного самоуправления поселений на выполнение работ                    по благоустройству территорий населенных пунктов.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2.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общественных мест (паркам, бульварам, скверам). Реализация мероприятия позволит выработать                        у подрастающего поколения Ханты-Мансийского района бережное отношение к общему имуществу многоквартирных домов, муниципальному имуществу, культуру поведения в общественных местах. 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Перечень объектов капитального строительства, строительство (реконструкция) которых осуществляется (планируется осуществлять)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B25876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</w:t>
      </w:r>
      <w:r w:rsidR="006574F1" w:rsidRPr="006574F1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обеспечивает разработку муниципальной Программы и внесение                в нее изменений, их согласование;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                       и (или) отдельных мероприятий муниципальной программы и подготовки годового отчета;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отсутствие поставщиков товаров, исполнителей работ (услуг), определяемых на конкурсной основе в порядке, установленном </w:t>
      </w:r>
      <w:r w:rsidRPr="006574F1">
        <w:rPr>
          <w:rFonts w:ascii="Times New Roman" w:hAnsi="Times New Roman"/>
          <w:sz w:val="28"/>
          <w:szCs w:val="28"/>
        </w:rPr>
        <w:lastRenderedPageBreak/>
        <w:t>федеральным законодательством и нормативными правовыми актами автономного округа;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>
        <w:rPr>
          <w:rFonts w:ascii="Times New Roman" w:hAnsi="Times New Roman"/>
          <w:sz w:val="28"/>
          <w:szCs w:val="28"/>
        </w:rPr>
        <w:t xml:space="preserve"> апреля </w:t>
      </w:r>
      <w:r w:rsidRPr="006574F1">
        <w:rPr>
          <w:rFonts w:ascii="Times New Roman" w:hAnsi="Times New Roman"/>
          <w:sz w:val="28"/>
          <w:szCs w:val="28"/>
        </w:rPr>
        <w:t>2013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6574F1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6574F1" w:rsidRPr="006574F1" w:rsidRDefault="006574F1" w:rsidP="00700C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в порядке, установленном постановлением администрации района от 9</w:t>
      </w:r>
      <w:r w:rsidR="00700CCA">
        <w:rPr>
          <w:rFonts w:ascii="Times New Roman" w:hAnsi="Times New Roman"/>
          <w:sz w:val="28"/>
          <w:szCs w:val="28"/>
        </w:rPr>
        <w:t xml:space="preserve"> августа 2013 года</w:t>
      </w:r>
      <w:r w:rsidRPr="006574F1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6574F1" w:rsidRDefault="006574F1" w:rsidP="00700CCA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700CCA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7654BF">
          <w:headerReference w:type="default" r:id="rId10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5528"/>
        <w:gridCol w:w="1276"/>
        <w:gridCol w:w="851"/>
        <w:gridCol w:w="850"/>
        <w:gridCol w:w="851"/>
        <w:gridCol w:w="850"/>
        <w:gridCol w:w="851"/>
        <w:gridCol w:w="850"/>
        <w:gridCol w:w="1276"/>
      </w:tblGrid>
      <w:tr w:rsidR="0005762C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№ пока-</w:t>
            </w:r>
            <w:proofErr w:type="spellStart"/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зате</w:t>
            </w:r>
            <w:proofErr w:type="spellEnd"/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-ля</w:t>
            </w:r>
          </w:p>
        </w:tc>
        <w:tc>
          <w:tcPr>
            <w:tcW w:w="5528" w:type="dxa"/>
            <w:vMerge w:val="restart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</w:p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 начало</w:t>
            </w:r>
            <w:r w:rsidR="00C761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5103" w:type="dxa"/>
            <w:gridSpan w:val="6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               на момент окончания действия Программы</w:t>
            </w:r>
          </w:p>
        </w:tc>
      </w:tr>
      <w:tr w:rsidR="0005762C" w:rsidRPr="0005762C" w:rsidTr="001D256E">
        <w:trPr>
          <w:trHeight w:val="966"/>
        </w:trPr>
        <w:tc>
          <w:tcPr>
            <w:tcW w:w="724" w:type="dxa"/>
            <w:vMerge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276" w:type="dxa"/>
            <w:vMerge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приобретенной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инженерных сетей, предназначенных для жилищного строительства,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газоснабжения,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6A6625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</w:tr>
      <w:tr w:rsidR="00D4429F" w:rsidRPr="00C801EA" w:rsidTr="001D256E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6A6625" w:rsidP="00B23A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071E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6A6625" w:rsidP="00071E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ветхих инженерных сетей, подлежащих замене,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700CC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B23A8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8A03B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9F4F68" w:rsidP="009F4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294A0D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E68FD"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2C5AD0" w:rsidRPr="00294A0D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объектов коммунального хозяйства, </w:t>
            </w:r>
          </w:p>
          <w:p w:rsidR="0005762C" w:rsidRPr="00294A0D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D80A83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780994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780994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обеспеченных банными услугами,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отремонтированных многоквартирных домов,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населенных пунктов Ханты-Мансийского района, охваченных работами по благоустройству территорий</w:t>
            </w:r>
            <w:r w:rsidR="00C76B67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C76B67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055F91" w:rsidRPr="0005762C" w:rsidTr="001D256E">
        <w:trPr>
          <w:trHeight w:val="20"/>
        </w:trPr>
        <w:tc>
          <w:tcPr>
            <w:tcW w:w="724" w:type="dxa"/>
            <w:shd w:val="clear" w:color="auto" w:fill="auto"/>
          </w:tcPr>
          <w:p w:rsidR="00055F91" w:rsidRPr="0005762C" w:rsidRDefault="00055F91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28" w:type="dxa"/>
            <w:shd w:val="clear" w:color="auto" w:fill="auto"/>
          </w:tcPr>
          <w:p w:rsidR="00055F91" w:rsidRPr="0005762C" w:rsidRDefault="00D375E7" w:rsidP="00700CC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75E7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мест общего пользования Ханты-Мансийского района</w:t>
            </w:r>
            <w:r w:rsidR="001C7EFF">
              <w:rPr>
                <w:rFonts w:ascii="Times New Roman" w:hAnsi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1276" w:type="dxa"/>
            <w:shd w:val="clear" w:color="auto" w:fill="auto"/>
          </w:tcPr>
          <w:p w:rsidR="00055F91" w:rsidRDefault="00055F91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055F91" w:rsidRPr="0005762C" w:rsidRDefault="00055F91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55F91" w:rsidRPr="0005762C" w:rsidRDefault="00055F91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Pr="0005762C" w:rsidRDefault="00055F91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55F91" w:rsidRDefault="00055F91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55F91" w:rsidRDefault="00E5235D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55F91" w:rsidRDefault="00E5235D" w:rsidP="00700C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632BEB" w:rsidRDefault="00632BEB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lastRenderedPageBreak/>
        <w:t>Таблица 2</w:t>
      </w:r>
    </w:p>
    <w:p w:rsidR="008E1C8A" w:rsidRDefault="0039777A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C2687" w:rsidRDefault="005C2687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3"/>
        <w:gridCol w:w="2680"/>
        <w:gridCol w:w="1559"/>
        <w:gridCol w:w="2033"/>
        <w:gridCol w:w="872"/>
        <w:gridCol w:w="936"/>
        <w:gridCol w:w="936"/>
        <w:gridCol w:w="936"/>
        <w:gridCol w:w="1026"/>
        <w:gridCol w:w="936"/>
        <w:gridCol w:w="936"/>
      </w:tblGrid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578" w:type="dxa"/>
            <w:gridSpan w:val="7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706" w:type="dxa"/>
            <w:gridSpan w:val="6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69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1026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065362" w:rsidRPr="00065362" w:rsidTr="00065362">
        <w:trPr>
          <w:trHeight w:val="269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033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065362" w:rsidRPr="00065362" w:rsidTr="00065362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1.1. 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спецтехники на условиях финансовой аренды (лизинга)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мусоровоза (п. Горноправдинск)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трактора (п. Красноленинский)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дизель-генераторной установки для электроснабжения населенных пунктов Ханты-Мансийского района                                                 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Ханты-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Мансийского района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многофункционального комплекса (трактор, погрузчик, тележка и емкость для откачки ЖБО) для участка МП "ЖЭК-3" сельского поселения Цингалы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 на </w:t>
            </w:r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базе</w:t>
            </w:r>
            <w:proofErr w:type="gram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а/м "Урал" (для нужд сельского поселения Селиярово)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Ханты-Мансийского района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с.Цингалы</w:t>
            </w:r>
            <w:proofErr w:type="spell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442 952,3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25 262,0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118 645,2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124 478,6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36 321,1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266 653,9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18 724,0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80 525,1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63 992,0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176 298,4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6 538,0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60 486,6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18 297,9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126 139,1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6 182,0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56 363,3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50 159,3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проектов зон санитарной охраны на скважинах в населенных пунктах Ханты-Мансийского района, подсчет запасов: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1.2.1.1.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Елизарово, с. Троица, д. Белогорье, п. Луговской, п. Кирпичный, п. Сибирский, с. Батово,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Шапша, д. Ярки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объекта «Водозабор с водоочистными сооружениями и сетями водопровода в п. Горноправдинск Ханты-Мансийского района» (ПИР, СМР)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302 379,8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179 034,2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123 345,6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79 915,5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43 430,1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«Водозабор с водоочистными сооружениями и сетями водопровода в п. Горноправдинск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287 429,8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164 233,7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123 196,1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79 915,5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43 280,6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«Строительство водозабора в п. Горноправдинск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Ханты-Мансийского района»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(ПИР)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(с. Елизарово, п. Красноленинский)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в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1.2.3.2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Нялинское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Батово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д. Белогорье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Кышик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1.2.8.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Тюли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Цингалы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Сибирский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п. Пырьях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с.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Зенково</w:t>
            </w:r>
            <w:proofErr w:type="spell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Кадастровые работы, межевание земельного участка под строительство водозаборов п. Пырьях, с. Нялинское, п. Сибирский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«Строительство водозабора (скважины)  в д. Согом» (ПИР)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1.2.16.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и монтаж оборудования для очистки воды ВОС д.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Чембакчина</w:t>
            </w:r>
            <w:proofErr w:type="spell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 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Установка водозаборной колонки в д. Ягурьях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района», (ПИР, СМР)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94 348,9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4 130,0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67 360,0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21 088,9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87 619,7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1 681,0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63 992,0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6 729,2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3 368,0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6 729,2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3 368,0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нового водозабора п. Пырьях (ПИР, СМР)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"Водозабор с водоочистными сооружениями и сетями водопровода в п. Горноправдинск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объекта "Водозабор с водоочистными сооружениями и сетями водопровода в п. Горноправдинск Ханты-Мансийского района. 3,4 очередь"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"Водозабор с водоочистными сооружениями и сетями водопровода в п. Горноправдинск Ханты-Мансийского района. 2 очередь"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объекта "Реконструкция ВОС д. Ярки"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Обеспечение коммунальной инфраструктурой территорий, предназначенных для жилищного строительства (показатель 3)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91 446,7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27 871,8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11 865,1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18 265,9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59 551,0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15 509,0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31 895,7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12 362,8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3 162,1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7 792,3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17 499,9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10 639,6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1 396,4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5 173,9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1 765,7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"Инженерные сети (сети водоснабжения)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с.Цингалы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(I этап)"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1 529,9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1.3.2.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объекта "Инженерные сети для микрорайона индивидуальной застройки д. Шапша Ханты-Мансийского района. 1,2 очереди. 1 очередь (ПИР, СМР)"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в отношении земельного участка строительства объекта "Инженерные сети для микрорайона индивидуальной застройки д. Шапша Ханты-Мансийского района. 1,2 очереди. 1 очередь."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"Сети водоснабжения 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065362">
              <w:rPr>
                <w:rFonts w:ascii="Times New Roman" w:hAnsi="Times New Roman"/>
                <w:sz w:val="18"/>
                <w:szCs w:val="18"/>
              </w:rPr>
              <w:t>ыкатной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(I, II этап)"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объекта "Инженерные сети микрорайона Кедровый (1,2 очереди) п. Горноправдинск Ханты-Мансийского района. Наружное газоснабжение. 2 очередь. II этап."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"Инженерные сети (сети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водоснабжения)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с.Цингалы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(3,4 этап)"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22 762,0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9 670,0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13 092,0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автономного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19 176,6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объекта "Инженерные сети в п. Луговской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33 153,9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24 865,4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"Сети водоснабжения 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065362">
              <w:rPr>
                <w:rFonts w:ascii="Times New Roman" w:hAnsi="Times New Roman"/>
                <w:sz w:val="18"/>
                <w:szCs w:val="18"/>
              </w:rPr>
              <w:t>ыкатной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(4 этап)"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Корректировка проектной документации объекта "Сети водоснабжения в п. Выкатной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и межевание земельного участка для строительства объекта "Строительство инженерные сети (сети водоснабжения) с. Цингалы Ханты-Мансийского района (I этап)"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 (ПИР, СМР)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"Сети водоснабжения 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065362">
              <w:rPr>
                <w:rFonts w:ascii="Times New Roman" w:hAnsi="Times New Roman"/>
                <w:sz w:val="18"/>
                <w:szCs w:val="18"/>
              </w:rPr>
              <w:t>ыкатной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(3 этап)"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сети водоснабжения по объекту "Реконструкция инженерных сетей и сооружений в д. Ягурьях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Оплата исполнительного листа по иску ООО "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ПромНефтеСтрой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" (Строительство сетей водоснабжения д. Ягурьях (ПИР)  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с. Цингалы Ханты-Мансийского района» (1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этап)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1.3.16.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«Инженерные сети (сети водоснабжения) с. Цингалы Ханты-Мансийского района» (3 этап)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(3 этап)»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"Инженерные сети для микрорайона индивидуальной застройки д. Шапша"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предоставления услуг ЖКХ (показатель 4)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299 710,6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34 819,4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87 021,5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77 898,8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35 251,6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37 453,4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94 247,9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205 462,7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16 224,0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54 083,1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70 369,7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32 434,0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199 633,7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15 442,2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51 444,9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69 860,8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32 169,8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5 829,0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1.4.1.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период, в том числе: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158 637,4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33 366,6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27 449,1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34 792,2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94 247,9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64 005,3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14 570,2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58 176,3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13 788,4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26 754,2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5 829,0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146 832,8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25 225,6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23 785,5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34 792,2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86 005,9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21 665,8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60 826,9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11 391,8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27 263,1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55 051,6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10 663,7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26 754,2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5 775,3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1.4.1.3.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затрат,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7 683,0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4 019,4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7 298,8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затрат,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Нераспределенные субсидии на реализацию подпрограммы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инвестиционных программ предприятий коммунального комплекса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сетей тепло и водоснабжения в населенных пунктах Ханты-Мансийского района (д. Шапша, п. Пырьях, с. Нялинское, п. Луговской)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Переустройство водопропускной трубы в районе переулка Школьный 8б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1.4.6.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Субсидия на возмещение части затрат на строительство инженерных сетей и объектов инженерной инфраструктуры для реализации инвестиционных проектов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136 192,9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136 192,9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136 192,9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Ремонт наружных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сететй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канализации жилого дома по ул. Колхозная, 9 в с. Селиярово (замена двух септиков)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Проведение экспертизы качества каменного угля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Устройство водоотводной канавы по ул.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Б.Фирсовых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проектной документации на устройство ливневой канализации, прилегающей территории многоквартирного жилого дома по ул. Колхозная д.9 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Устройство ливневой канализации, прилегающей территории многоквартирного жилого дома по ул. Колхозная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д. 9 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поселение Селиярово)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1 269,8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  и капитальный ремонт объектов коммунального хозяйства и инженерных сетей (показатель 5) 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297 825,4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87 850,3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10 745,2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132 200,8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185 382,7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73 550,9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8 678,1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4 617,6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98 536,1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112 442,7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14 299,4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2 067,1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20 528,7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33 664,7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102 685,5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10 428,3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1 477,3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20 418,5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28 478,6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9 757,2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3 871,1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589,8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объектов  коммунального хозяйства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внутрипоселкового газопровода в с. Реполово (корректировка ПСД)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Межевание земельного участка под строительство внутрипоселкового газопровода 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Реконструкция тепловых сетей от котельной "Таежная", 3-я очередь п. Горноправдинск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Инженерные сети микрорайона индивидуальной застройки с. Селиярово (4-я очередь) - РЧВ на 200 м3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Сети электроснабжения в с.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Нялинское (межевание земельного участка и постановка на кадастровый учет)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Газификация пос. Кирпичный Ханты-Мансийского района (дополнительные работы)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41 707,3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37 640,8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 объекта "Газификация п. Кирпичный" (блочно-модульная котельная)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Газовая котельная (Школьная)  п. Горноправдинск (ПСД, информация о состоянии окружающей среды, изготовление межевого дела)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блочно-модульной котельной с. Нялинское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47 506,0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37 800,1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7 182,5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45 130,5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35 910,1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6 697,0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Газификация муниципальных жилых помещений п. Луговской, д. Белогорье, с.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Троица (проектные работы)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1.5.12.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наружных сетей водоснабжения, пер. </w:t>
            </w:r>
            <w:proofErr w:type="gramStart"/>
            <w:r w:rsidRPr="00065362">
              <w:rPr>
                <w:rFonts w:ascii="Times New Roman" w:hAnsi="Times New Roman"/>
                <w:sz w:val="18"/>
                <w:szCs w:val="18"/>
              </w:rPr>
              <w:t>Школьный</w:t>
            </w:r>
            <w:proofErr w:type="gram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к домам № 2а, № 4а; пер. Школьный к домам № 4а, № 6а, ул. Киевская к домам № 19а, № 21а; ул. Таежная от дома № 3 до дома № 20 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Проектирование распределительного газопровода по ул. Ленина в п. Луговской до границы участка дома №46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сетей тепловодоснабжения по ул. Полевая дом 5 с. Нялинское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строительства объекта "Строительство блочно-модульной котельной с. Нялинское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Технологическое присоединение к электрическим сетям объекта "Строительство блочно-модульной котельной с.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Нялиское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района», (ПИР, СМР)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105 926,6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2 204,4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103 722,2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100 630,3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2 094,2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98 536,1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5 296,3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5 296,3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Проведение гидравлических расчетов сетей газораспределения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"Наружные инженерные сети к модульному зданию фельдшерско-акушерского пункта по ул. Лесная, 22А в с. Селиярово,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под строительство инженерных сетей к объекту здания модульного типа ФАП д. Ярки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"Строительство газораспределительной станции в д. Ярки Ханты-Мансийского района"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Сети водоснабжения (подключение жилья к водопроводу)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Выкатной)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1.5.24.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объекта "Инженерные сети для микрорайона индивидуальной застройки с. Селиярово (4-я очередь) - РЧВ на 200 м3 и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повысительная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станция"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"Инженерные сети для микрорайона индивидуальной застройки с. Селиярово (4-я очередь) - РЧВ на 200 м3 и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повысительная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станция"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котельной «Совхозная» (увеличение мощности) п. Луговской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"Строительство внутрипоселкового газопровода в с. Реполово"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«Прокладка инженерных сетей к объектам зданий модульного типа с. Батово»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1.5.31.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объекта «Строительство газораспределительной станции д. Ярки»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«Инженерные сети к дистанционным малым секционным группам с. Цингалы»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«Инженерные сети к дистанционным малым секционным группам п. Красноленинский»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«Инженерные сети к дистанционным малым секционным группам с. Нялинское»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«Инженерные сети к дистанционным малым секционным группам п. Кедровый»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Батово»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Тюли»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1.5.39.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инженерных сетей к объекту здания модульного типа д. Ярки»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1.5.40.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"Устройство водопроводов из п/э с устройством пожарных гидрантов в д. Шапша"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6)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Аварийно-технический запас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1 176 337,3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222 131,8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75 644,8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255 860,4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340 953,7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112 991,1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168 755,5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605 835,5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107 655,3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61 251,3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128 554,7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170 057,2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35 475,3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102 841,7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570 501,8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114 476,5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127 305,7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170 896,5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65 913,8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490 360,5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108 100,4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83 818,8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161 078,2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70 041,6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57 011,2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80 141,3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9 818,3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3993" w:type="dxa"/>
            <w:gridSpan w:val="11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7)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бани с. Троица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бани п. Луговской (ПСД)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бани п. Кирпичный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065362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Подпрограмма 3. Содействие проведению капитального ремонта многоквартирных домов, повышение уровня благоустройства территории Ханты-Мансийского района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Капитальный ремонт многоквартирных домов, благоустройство дворовых территорий (показатели 8,10)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6 308,8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сельских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3.1.1.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Субсидии на капитальный ремонт многоквартирных жилых домов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многоквартирного жилого дома № 6 по ул. Ханты-Мансийская в п. Урманный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кровли жилых домов по ул. Ханты-Мансийская 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Благоустройство территорий населенных пунктов Ханты-Мансийского района, в том числе: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Выкатной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Кедровый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Кедровый)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комитет по финансам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администрации района (сельское поселение  Красноленинский)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автономного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62,5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Кышик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Кышик)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Луговской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внутридворовых проездов в п. Кедровый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Благоустройство общественной территории населенных пунктов Ханты-Мансийского района  (показатель 11)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 для детей от 3 до 7 лет по ул. Братьев Фирсовых п. Селиярово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0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11 079,1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5 730,3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жилищно-коммунальных услуг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9)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184 546,3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32 121,3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транспортировкой газа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4.1.3.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платежей граждан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4.1.4.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(ТБО)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4.1.5.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(ЖБО)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4.1.6.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предприятиям, оказывающим услуги по утилизации и переработке бытовых и промышленных отходов, временному хранению и сортировке промышленных (строительных)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4.1.7.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4.1.8.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захоранению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>) твердых коммунальных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184 546,3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32 121,3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065362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Подпрограмма 5. Проведение конкурсов, информационно-разъяснительной работы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Самый благоустроенный поселок, село, деревня Ханты-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и ЖКХ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5.2.</w:t>
            </w:r>
          </w:p>
        </w:tc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</w:t>
            </w:r>
            <w:proofErr w:type="spellStart"/>
            <w:r w:rsidRPr="00065362">
              <w:rPr>
                <w:rFonts w:ascii="Times New Roman" w:hAnsi="Times New Roman"/>
                <w:sz w:val="18"/>
                <w:szCs w:val="18"/>
              </w:rPr>
              <w:t>общетсвенных</w:t>
            </w:r>
            <w:proofErr w:type="spellEnd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мест (парки, бульвары, скверы)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комитет по образованию администрации района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80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1143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689:K696"/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1 410 781,2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256 315,7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94 134,5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322 228,9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388 920,3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136 555,1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212 626,7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717 407,0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121 493,3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79 741,0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148 032,7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192 007,1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54 103,8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122 029,1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692 467,9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134 822,4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174 196,2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196 006,9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82 451,3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90 597,6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612 326,6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128 446,3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130 709,3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186 188,6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74 977,1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80 141,3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9 818,3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678 140,5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123 082,4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42 677,3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142 261,5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227 337,5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FB700B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52 898,1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106 460,7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499 154,9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89 059,9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36 105,1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95 616,3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162 528,1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FB700B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30 455,9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97 822,3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178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985,6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34 022,5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6 572,2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46 645,2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64 809,4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FB700B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22 442,2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108 817,6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28 428,2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3 860,7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5 796,5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70 168,0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5 594,3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9 309,4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FB700B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7 210,0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732 640,7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133 233,3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51 457,2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179 967,4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161 582,8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5F4639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83 657,0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106 166,0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218 252,1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32 433,4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43 635,9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52 416,4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29 479,0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5F4639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23 647,9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24 206,8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513 482,3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100 799,9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7 821,3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127 551,0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131 197,5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5F4639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60 009,1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81 959,2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503 509,0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100 018,1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6 449,6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124 912,8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130 688,6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59 744,9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9 973,3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5F4639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504 551,7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60 983,3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47 537,5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130 649,6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117 441,1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62 715,6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85 224,6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191 847,1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27 671,80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40 155,50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50 550,10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25 615,00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23 647,90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24 206,80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312 704,6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33 311,50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7 382,00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80 099,50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91 826,10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39 067,70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61 017,80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306 929,3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32 583,40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6 010,30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77 461,30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91 317,20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38 803,50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60 753,60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5 775,3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842 412,6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181 262,7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42 931,7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161 847,5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255 129,1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73 839,5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127 402,1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512 530,8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90 003,10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36 105,10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95 616,30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162 528,10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30 455,90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97 822,30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329 881,8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91 259,60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6 826,60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66 231,20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92 601,00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43 383,60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29 579,80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255 515,8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85 611,60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4 115,10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25 382,50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83 291,60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36 173,60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74 366,0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5 648,0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9 309,4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 (сельское поселение Горноправдинск))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43 858,7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10 855,6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23 839,5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7 544,6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35 929,9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35 929,9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4 (комитет по финансам администрации района (сельское поселение Луговской))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5 (комитет по образованию администрации района)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6 (комитет по финансам администрации района (сельское поселение Выкатной))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Красноленинский))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Селиярово))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Кедровый))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2 530,7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Кышик))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065362">
        <w:trPr>
          <w:trHeight w:val="20"/>
        </w:trPr>
        <w:tc>
          <w:tcPr>
            <w:tcW w:w="5382" w:type="dxa"/>
            <w:gridSpan w:val="3"/>
            <w:vMerge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065362" w:rsidRPr="00065362" w:rsidRDefault="00065362" w:rsidP="0006536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A4468D" w:rsidRDefault="00A4468D" w:rsidP="004E50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C6306C" w:rsidRDefault="00A14680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C6306C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C6306C" w:rsidRDefault="00A14680" w:rsidP="00700CC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630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E46BFE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196"/>
        <w:gridCol w:w="1980"/>
        <w:gridCol w:w="2268"/>
        <w:gridCol w:w="3119"/>
      </w:tblGrid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п/п 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Наименование объекта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Срок строительства, 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проектирования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Мощность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Водозабор с водоочистными сооружениями и сетями водопровода в п. Горноправдинск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 1300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  <w:r w:rsidRPr="0067729A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до 2000 м3/сутки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ВОС в д. Ярки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2018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1 440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 «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Инженерные сети в п. Луг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овской Ханты-Мансийского района»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(ПИР)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A6001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A6001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3 000 м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2017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5 000,00 (43,8) м3/час. (млн. м3/год)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</w:tbl>
    <w:p w:rsidR="0039114B" w:rsidRDefault="0039114B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462DB0" w:rsidRDefault="00462DB0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4B6468">
        <w:rPr>
          <w:rFonts w:ascii="Times New Roman" w:hAnsi="Times New Roman"/>
          <w:bCs/>
          <w:sz w:val="28"/>
          <w:szCs w:val="28"/>
        </w:rPr>
        <w:t>Приложение 1</w:t>
      </w:r>
    </w:p>
    <w:p w:rsidR="0084194F" w:rsidRDefault="00F57BEA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84194F">
        <w:rPr>
          <w:rFonts w:ascii="Times New Roman" w:hAnsi="Times New Roman"/>
          <w:bCs/>
          <w:sz w:val="28"/>
          <w:szCs w:val="28"/>
        </w:rPr>
        <w:t xml:space="preserve"> </w:t>
      </w:r>
      <w:r w:rsidR="007213FF">
        <w:rPr>
          <w:rFonts w:ascii="Times New Roman" w:hAnsi="Times New Roman"/>
          <w:bCs/>
          <w:sz w:val="28"/>
          <w:szCs w:val="28"/>
        </w:rPr>
        <w:t>муниципальной программе</w:t>
      </w:r>
    </w:p>
    <w:p w:rsidR="0084194F" w:rsidRDefault="0084194F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84194F" w:rsidRDefault="0084194F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84194F" w:rsidRDefault="0084194F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84194F" w:rsidRDefault="0084194F" w:rsidP="00853CB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2014 – 2019 годы»</w:t>
      </w:r>
    </w:p>
    <w:p w:rsidR="00A4468D" w:rsidRDefault="00764ABF" w:rsidP="00A4468D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Визуализированный перечень образцов элементов благоустройства</w:t>
      </w:r>
    </w:p>
    <w:p w:rsidR="006C016F" w:rsidRDefault="006C016F" w:rsidP="00A4468D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784ED2" w:rsidRDefault="00784ED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6C016F" w:rsidRDefault="006C016F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C016F" w:rsidSect="0039114B">
          <w:headerReference w:type="default" r:id="rId11"/>
          <w:pgSz w:w="16838" w:h="11906" w:orient="landscape"/>
          <w:pgMar w:top="1134" w:right="1559" w:bottom="1418" w:left="1276" w:header="284" w:footer="51" w:gutter="0"/>
          <w:cols w:space="708"/>
          <w:docGrid w:linePitch="360"/>
        </w:sectPr>
      </w:pPr>
    </w:p>
    <w:p w:rsidR="006C016F" w:rsidRDefault="006C016F" w:rsidP="006C016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FDD194" wp14:editId="525DE000">
            <wp:extent cx="5419725" cy="7542202"/>
            <wp:effectExtent l="0" t="0" r="0" b="1905"/>
            <wp:docPr id="2" name="Рисунок 2" descr="C:\Приоритетные проекты 2018\визуализация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6" cy="75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6C016F">
      <w:pPr>
        <w:rPr>
          <w:sz w:val="28"/>
          <w:szCs w:val="28"/>
        </w:rPr>
      </w:pPr>
    </w:p>
    <w:p w:rsidR="006C016F" w:rsidRDefault="006C016F" w:rsidP="006C016F">
      <w:pPr>
        <w:rPr>
          <w:sz w:val="28"/>
          <w:szCs w:val="28"/>
        </w:rPr>
      </w:pPr>
    </w:p>
    <w:p w:rsidR="00B441D2" w:rsidRDefault="00B441D2" w:rsidP="006C016F">
      <w:pPr>
        <w:rPr>
          <w:rFonts w:ascii="Times New Roman" w:hAnsi="Times New Roman"/>
          <w:sz w:val="28"/>
          <w:szCs w:val="28"/>
        </w:rPr>
      </w:pPr>
    </w:p>
    <w:p w:rsidR="006C016F" w:rsidRPr="004D6DCA" w:rsidRDefault="006C016F" w:rsidP="006C01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Экспликация.</w:t>
      </w:r>
    </w:p>
    <w:p w:rsidR="006C016F" w:rsidRDefault="006C016F" w:rsidP="006C016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667338B" wp14:editId="703149A3">
            <wp:extent cx="5695950" cy="7277100"/>
            <wp:effectExtent l="0" t="0" r="0" b="0"/>
            <wp:docPr id="3" name="Рисунок 3" descr="C:\Приоритетные проекты 2018\визуализ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6C016F">
      <w:pPr>
        <w:rPr>
          <w:sz w:val="28"/>
          <w:szCs w:val="28"/>
        </w:rPr>
      </w:pPr>
    </w:p>
    <w:p w:rsidR="006C016F" w:rsidRPr="00232864" w:rsidRDefault="006C016F" w:rsidP="006C016F">
      <w:pPr>
        <w:rPr>
          <w:sz w:val="28"/>
          <w:szCs w:val="28"/>
        </w:rPr>
      </w:pPr>
      <w:r w:rsidRPr="00232864">
        <w:rPr>
          <w:sz w:val="28"/>
          <w:szCs w:val="28"/>
        </w:rPr>
        <w:t xml:space="preserve">                     </w:t>
      </w:r>
    </w:p>
    <w:p w:rsidR="006C016F" w:rsidRDefault="006C016F" w:rsidP="006C016F">
      <w:r>
        <w:t xml:space="preserve">                </w:t>
      </w:r>
    </w:p>
    <w:p w:rsidR="006C016F" w:rsidRDefault="006C016F" w:rsidP="006C016F">
      <w:r>
        <w:rPr>
          <w:noProof/>
        </w:rPr>
        <w:lastRenderedPageBreak/>
        <w:drawing>
          <wp:inline distT="0" distB="0" distL="0" distR="0" wp14:anchorId="2DE2F305" wp14:editId="7691C395">
            <wp:extent cx="6328298" cy="7108466"/>
            <wp:effectExtent l="0" t="0" r="0" b="0"/>
            <wp:docPr id="4" name="Рисунок 4" descr="C:\Приоритетные проекты 2018\визуализация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иоритетные проекты 2018\визуализация\3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4" cy="7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016F" w:rsidRDefault="006C01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10EB" w:rsidRDefault="007210EB" w:rsidP="007210EB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114B" w:rsidRDefault="0039114B" w:rsidP="0039114B">
      <w:pPr>
        <w:rPr>
          <w:sz w:val="28"/>
          <w:szCs w:val="28"/>
        </w:rPr>
      </w:pPr>
    </w:p>
    <w:p w:rsidR="0039114B" w:rsidRDefault="0039114B" w:rsidP="0039114B">
      <w:pPr>
        <w:rPr>
          <w:sz w:val="28"/>
          <w:szCs w:val="28"/>
        </w:rPr>
      </w:pPr>
    </w:p>
    <w:p w:rsidR="006C016F" w:rsidRDefault="006C016F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6C016F" w:rsidSect="006C016F">
          <w:pgSz w:w="11906" w:h="16838"/>
          <w:pgMar w:top="1276" w:right="1134" w:bottom="1559" w:left="1418" w:header="284" w:footer="51" w:gutter="0"/>
          <w:cols w:space="708"/>
          <w:docGrid w:linePitch="360"/>
        </w:sectPr>
      </w:pPr>
    </w:p>
    <w:p w:rsidR="00E51632" w:rsidRDefault="00E51632" w:rsidP="00764ABF">
      <w:pPr>
        <w:rPr>
          <w:rFonts w:ascii="Times New Roman" w:hAnsi="Times New Roman"/>
          <w:bCs/>
          <w:sz w:val="24"/>
          <w:szCs w:val="24"/>
        </w:rPr>
      </w:pPr>
    </w:p>
    <w:p w:rsidR="00853CBA" w:rsidRDefault="00BF1001" w:rsidP="00B441D2">
      <w:pPr>
        <w:jc w:val="right"/>
        <w:rPr>
          <w:rFonts w:ascii="Times New Roman" w:hAnsi="Times New Roman"/>
          <w:bCs/>
          <w:sz w:val="24"/>
          <w:szCs w:val="24"/>
        </w:rPr>
      </w:pPr>
      <w:r w:rsidRPr="00E979AE">
        <w:rPr>
          <w:noProof/>
        </w:rPr>
        <w:drawing>
          <wp:inline distT="0" distB="0" distL="0" distR="0" wp14:anchorId="71C89DDC" wp14:editId="385D00E6">
            <wp:extent cx="8891905" cy="5335143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3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4A2" w:rsidRPr="008D4111">
        <w:rPr>
          <w:rFonts w:ascii="Times New Roman" w:hAnsi="Times New Roman"/>
          <w:bCs/>
          <w:sz w:val="24"/>
          <w:szCs w:val="24"/>
        </w:rPr>
        <w:t>»</w:t>
      </w:r>
      <w:r w:rsidR="00207C08" w:rsidRPr="008D4111">
        <w:rPr>
          <w:rFonts w:ascii="Times New Roman" w:hAnsi="Times New Roman"/>
          <w:bCs/>
          <w:sz w:val="24"/>
          <w:szCs w:val="24"/>
        </w:rPr>
        <w:t>.</w:t>
      </w:r>
    </w:p>
    <w:p w:rsidR="002D6EAB" w:rsidRDefault="00A03C5E" w:rsidP="002D6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9B68F6">
        <w:rPr>
          <w:rFonts w:ascii="Times New Roman" w:hAnsi="Times New Roman"/>
          <w:sz w:val="28"/>
          <w:szCs w:val="28"/>
        </w:rPr>
        <w:t xml:space="preserve">. </w:t>
      </w:r>
      <w:r w:rsidR="002D6EAB" w:rsidRPr="003712DD">
        <w:rPr>
          <w:rFonts w:ascii="Times New Roman" w:hAnsi="Times New Roman"/>
          <w:sz w:val="28"/>
          <w:szCs w:val="28"/>
        </w:rPr>
        <w:t>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2D6EAB" w:rsidRDefault="002D6EAB" w:rsidP="002D6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</w:t>
      </w:r>
      <w:r w:rsidR="00D2037E">
        <w:rPr>
          <w:rFonts w:ascii="Times New Roman" w:hAnsi="Times New Roman"/>
          <w:sz w:val="28"/>
          <w:szCs w:val="28"/>
        </w:rPr>
        <w:t xml:space="preserve"> П.Л. Гуменный</w:t>
      </w:r>
      <w:r w:rsidRPr="006574F1">
        <w:rPr>
          <w:rFonts w:ascii="Times New Roman" w:hAnsi="Times New Roman"/>
          <w:sz w:val="28"/>
          <w:szCs w:val="28"/>
        </w:rPr>
        <w:t>.</w:t>
      </w:r>
    </w:p>
    <w:p w:rsidR="00314B03" w:rsidRDefault="00314B03" w:rsidP="002D6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4B03" w:rsidRPr="006574F1" w:rsidRDefault="00314B03" w:rsidP="002D6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2D6E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2D6EA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D6EAB" w:rsidRPr="008D4111" w:rsidRDefault="005749F3" w:rsidP="002D6EA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2D6EAB">
        <w:rPr>
          <w:rFonts w:ascii="Times New Roman" w:hAnsi="Times New Roman"/>
          <w:bCs/>
          <w:sz w:val="28"/>
          <w:szCs w:val="28"/>
        </w:rPr>
        <w:t xml:space="preserve"> </w:t>
      </w:r>
      <w:r w:rsidR="002D6EAB" w:rsidRPr="006574F1">
        <w:rPr>
          <w:rFonts w:ascii="Times New Roman" w:hAnsi="Times New Roman"/>
          <w:bCs/>
          <w:sz w:val="28"/>
          <w:szCs w:val="28"/>
        </w:rPr>
        <w:t xml:space="preserve">Ханты-Мансийского района  </w:t>
      </w:r>
      <w:r w:rsidR="002D6EAB">
        <w:rPr>
          <w:rFonts w:ascii="Times New Roman" w:hAnsi="Times New Roman"/>
          <w:bCs/>
          <w:sz w:val="28"/>
          <w:szCs w:val="28"/>
        </w:rPr>
        <w:t xml:space="preserve">                                                   </w:t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  <w:t xml:space="preserve">    </w:t>
      </w:r>
      <w:r>
        <w:rPr>
          <w:rFonts w:ascii="Times New Roman" w:hAnsi="Times New Roman"/>
          <w:bCs/>
          <w:sz w:val="28"/>
          <w:szCs w:val="28"/>
        </w:rPr>
        <w:t>К.Р. Минулин</w:t>
      </w:r>
    </w:p>
    <w:sectPr w:rsidR="002D6EAB" w:rsidRPr="008D4111" w:rsidSect="0039114B">
      <w:pgSz w:w="16838" w:h="11906" w:orient="landscape"/>
      <w:pgMar w:top="1134" w:right="1559" w:bottom="1418" w:left="1276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B70" w:rsidRDefault="00AD6B70">
      <w:pPr>
        <w:spacing w:after="0" w:line="240" w:lineRule="auto"/>
      </w:pPr>
      <w:r>
        <w:separator/>
      </w:r>
    </w:p>
  </w:endnote>
  <w:endnote w:type="continuationSeparator" w:id="0">
    <w:p w:rsidR="00AD6B70" w:rsidRDefault="00AD6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B70" w:rsidRDefault="00AD6B70">
      <w:pPr>
        <w:spacing w:after="0" w:line="240" w:lineRule="auto"/>
      </w:pPr>
      <w:r>
        <w:separator/>
      </w:r>
    </w:p>
  </w:footnote>
  <w:footnote w:type="continuationSeparator" w:id="0">
    <w:p w:rsidR="00AD6B70" w:rsidRDefault="00AD6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5A0" w:rsidRDefault="000535A0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0535A0" w:rsidRPr="0005308A" w:rsidRDefault="000535A0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0C1AA0">
      <w:rPr>
        <w:rFonts w:ascii="Times New Roman" w:hAnsi="Times New Roman"/>
        <w:noProof/>
        <w:sz w:val="24"/>
        <w:szCs w:val="24"/>
      </w:rPr>
      <w:t>10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5A0" w:rsidRDefault="000535A0">
    <w:pPr>
      <w:pStyle w:val="aa"/>
      <w:jc w:val="center"/>
    </w:pPr>
  </w:p>
  <w:p w:rsidR="000535A0" w:rsidRPr="00CE6AD6" w:rsidRDefault="000535A0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0D2354">
      <w:rPr>
        <w:noProof/>
      </w:rPr>
      <w:t>53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21D7"/>
    <w:rsid w:val="000029D4"/>
    <w:rsid w:val="00003AFD"/>
    <w:rsid w:val="00005EF2"/>
    <w:rsid w:val="00006D61"/>
    <w:rsid w:val="00007C93"/>
    <w:rsid w:val="00010C00"/>
    <w:rsid w:val="000119F6"/>
    <w:rsid w:val="0001204B"/>
    <w:rsid w:val="00013353"/>
    <w:rsid w:val="00013AE9"/>
    <w:rsid w:val="00014464"/>
    <w:rsid w:val="00014A19"/>
    <w:rsid w:val="00015CD5"/>
    <w:rsid w:val="00017A54"/>
    <w:rsid w:val="000205A1"/>
    <w:rsid w:val="000219CD"/>
    <w:rsid w:val="000222DC"/>
    <w:rsid w:val="000227CB"/>
    <w:rsid w:val="000228BC"/>
    <w:rsid w:val="00024231"/>
    <w:rsid w:val="000249F9"/>
    <w:rsid w:val="00024D0F"/>
    <w:rsid w:val="00024ED6"/>
    <w:rsid w:val="00025C78"/>
    <w:rsid w:val="0002664E"/>
    <w:rsid w:val="000306F5"/>
    <w:rsid w:val="00031444"/>
    <w:rsid w:val="000321B6"/>
    <w:rsid w:val="0003329D"/>
    <w:rsid w:val="00033A12"/>
    <w:rsid w:val="000340B5"/>
    <w:rsid w:val="000341B7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B86"/>
    <w:rsid w:val="00041C69"/>
    <w:rsid w:val="0004228E"/>
    <w:rsid w:val="00043139"/>
    <w:rsid w:val="000431DB"/>
    <w:rsid w:val="0004451C"/>
    <w:rsid w:val="00045580"/>
    <w:rsid w:val="00045E7C"/>
    <w:rsid w:val="00045EA2"/>
    <w:rsid w:val="00046735"/>
    <w:rsid w:val="00051AC9"/>
    <w:rsid w:val="00051BC0"/>
    <w:rsid w:val="00051D48"/>
    <w:rsid w:val="00051DFB"/>
    <w:rsid w:val="000520F1"/>
    <w:rsid w:val="00052E09"/>
    <w:rsid w:val="0005308A"/>
    <w:rsid w:val="000533DA"/>
    <w:rsid w:val="000535A0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C08"/>
    <w:rsid w:val="000644B8"/>
    <w:rsid w:val="00065213"/>
    <w:rsid w:val="00065362"/>
    <w:rsid w:val="000653EF"/>
    <w:rsid w:val="00065648"/>
    <w:rsid w:val="000658CC"/>
    <w:rsid w:val="000658E3"/>
    <w:rsid w:val="00070D78"/>
    <w:rsid w:val="00071070"/>
    <w:rsid w:val="00071111"/>
    <w:rsid w:val="00071E4E"/>
    <w:rsid w:val="000736EB"/>
    <w:rsid w:val="00076423"/>
    <w:rsid w:val="00076B2D"/>
    <w:rsid w:val="00077CED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90621"/>
    <w:rsid w:val="00090D0A"/>
    <w:rsid w:val="00090F3E"/>
    <w:rsid w:val="0009107D"/>
    <w:rsid w:val="0009183C"/>
    <w:rsid w:val="00092DF4"/>
    <w:rsid w:val="00095E1F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5532"/>
    <w:rsid w:val="000B5A91"/>
    <w:rsid w:val="000B614C"/>
    <w:rsid w:val="000B62F1"/>
    <w:rsid w:val="000B6B7A"/>
    <w:rsid w:val="000B6C68"/>
    <w:rsid w:val="000C046C"/>
    <w:rsid w:val="000C1AA0"/>
    <w:rsid w:val="000C2FD3"/>
    <w:rsid w:val="000C4074"/>
    <w:rsid w:val="000C5BDA"/>
    <w:rsid w:val="000C71CF"/>
    <w:rsid w:val="000D02AD"/>
    <w:rsid w:val="000D0399"/>
    <w:rsid w:val="000D0869"/>
    <w:rsid w:val="000D1BFE"/>
    <w:rsid w:val="000D2106"/>
    <w:rsid w:val="000D2354"/>
    <w:rsid w:val="000D38A1"/>
    <w:rsid w:val="000D445B"/>
    <w:rsid w:val="000D5615"/>
    <w:rsid w:val="000D6B7B"/>
    <w:rsid w:val="000D7131"/>
    <w:rsid w:val="000D7F0E"/>
    <w:rsid w:val="000E0601"/>
    <w:rsid w:val="000E0644"/>
    <w:rsid w:val="000E0EAE"/>
    <w:rsid w:val="000E11A2"/>
    <w:rsid w:val="000E124A"/>
    <w:rsid w:val="000E1BA0"/>
    <w:rsid w:val="000E3761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69E9"/>
    <w:rsid w:val="00107290"/>
    <w:rsid w:val="00107DCD"/>
    <w:rsid w:val="00107E85"/>
    <w:rsid w:val="001103C8"/>
    <w:rsid w:val="001104F2"/>
    <w:rsid w:val="0011087A"/>
    <w:rsid w:val="00111507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2567"/>
    <w:rsid w:val="00123420"/>
    <w:rsid w:val="001234F1"/>
    <w:rsid w:val="00123755"/>
    <w:rsid w:val="00123B66"/>
    <w:rsid w:val="001246F9"/>
    <w:rsid w:val="0012517A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6A53"/>
    <w:rsid w:val="00136E4D"/>
    <w:rsid w:val="00137AEB"/>
    <w:rsid w:val="001410EB"/>
    <w:rsid w:val="001414B1"/>
    <w:rsid w:val="00141C86"/>
    <w:rsid w:val="001420C4"/>
    <w:rsid w:val="00142C64"/>
    <w:rsid w:val="00142C8D"/>
    <w:rsid w:val="00143F8C"/>
    <w:rsid w:val="00145211"/>
    <w:rsid w:val="00145849"/>
    <w:rsid w:val="0014634E"/>
    <w:rsid w:val="00146401"/>
    <w:rsid w:val="00146B4B"/>
    <w:rsid w:val="0014787C"/>
    <w:rsid w:val="00150BC5"/>
    <w:rsid w:val="00151295"/>
    <w:rsid w:val="001522C2"/>
    <w:rsid w:val="00153A89"/>
    <w:rsid w:val="0015440A"/>
    <w:rsid w:val="001544E4"/>
    <w:rsid w:val="00154982"/>
    <w:rsid w:val="00155CD3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701F3"/>
    <w:rsid w:val="001702FF"/>
    <w:rsid w:val="00170612"/>
    <w:rsid w:val="001719A7"/>
    <w:rsid w:val="001729F5"/>
    <w:rsid w:val="00175C16"/>
    <w:rsid w:val="00176365"/>
    <w:rsid w:val="0017671C"/>
    <w:rsid w:val="0017777D"/>
    <w:rsid w:val="00180589"/>
    <w:rsid w:val="001806A7"/>
    <w:rsid w:val="00180852"/>
    <w:rsid w:val="0018190E"/>
    <w:rsid w:val="00183282"/>
    <w:rsid w:val="00185754"/>
    <w:rsid w:val="00186262"/>
    <w:rsid w:val="001868F9"/>
    <w:rsid w:val="00187B46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532"/>
    <w:rsid w:val="001A6C7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B75"/>
    <w:rsid w:val="001C06D1"/>
    <w:rsid w:val="001C07F0"/>
    <w:rsid w:val="001C0F75"/>
    <w:rsid w:val="001C16E9"/>
    <w:rsid w:val="001C1C04"/>
    <w:rsid w:val="001C25C9"/>
    <w:rsid w:val="001C4015"/>
    <w:rsid w:val="001C4AD3"/>
    <w:rsid w:val="001C4F6D"/>
    <w:rsid w:val="001C4FF6"/>
    <w:rsid w:val="001C5C46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9AC"/>
    <w:rsid w:val="001E760E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12EA"/>
    <w:rsid w:val="002022C8"/>
    <w:rsid w:val="00202659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EA5"/>
    <w:rsid w:val="00224422"/>
    <w:rsid w:val="00224534"/>
    <w:rsid w:val="002253EE"/>
    <w:rsid w:val="002254DF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2A0C"/>
    <w:rsid w:val="002431B6"/>
    <w:rsid w:val="00243642"/>
    <w:rsid w:val="0024406B"/>
    <w:rsid w:val="00244E37"/>
    <w:rsid w:val="00244E4F"/>
    <w:rsid w:val="00244E78"/>
    <w:rsid w:val="002450A9"/>
    <w:rsid w:val="00246366"/>
    <w:rsid w:val="00246600"/>
    <w:rsid w:val="002467BF"/>
    <w:rsid w:val="00247000"/>
    <w:rsid w:val="00250986"/>
    <w:rsid w:val="0025126E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34A9"/>
    <w:rsid w:val="002737C0"/>
    <w:rsid w:val="0027386D"/>
    <w:rsid w:val="00276056"/>
    <w:rsid w:val="002763D7"/>
    <w:rsid w:val="002770AF"/>
    <w:rsid w:val="002776CB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18E2"/>
    <w:rsid w:val="002A1E1A"/>
    <w:rsid w:val="002A35A5"/>
    <w:rsid w:val="002A4F41"/>
    <w:rsid w:val="002A5CB1"/>
    <w:rsid w:val="002A5E50"/>
    <w:rsid w:val="002A79AD"/>
    <w:rsid w:val="002A7A97"/>
    <w:rsid w:val="002B0809"/>
    <w:rsid w:val="002B0964"/>
    <w:rsid w:val="002B09D2"/>
    <w:rsid w:val="002B125D"/>
    <w:rsid w:val="002B18D9"/>
    <w:rsid w:val="002B3814"/>
    <w:rsid w:val="002B44C0"/>
    <w:rsid w:val="002B6180"/>
    <w:rsid w:val="002B6696"/>
    <w:rsid w:val="002B6A3A"/>
    <w:rsid w:val="002C11DA"/>
    <w:rsid w:val="002C1239"/>
    <w:rsid w:val="002C280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98B"/>
    <w:rsid w:val="002D52D1"/>
    <w:rsid w:val="002D52D2"/>
    <w:rsid w:val="002D52DA"/>
    <w:rsid w:val="002D5321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A4A"/>
    <w:rsid w:val="002E3823"/>
    <w:rsid w:val="002E3C7F"/>
    <w:rsid w:val="002E42A4"/>
    <w:rsid w:val="002E5C77"/>
    <w:rsid w:val="002E608D"/>
    <w:rsid w:val="002E70BC"/>
    <w:rsid w:val="002E79FF"/>
    <w:rsid w:val="002E7B90"/>
    <w:rsid w:val="002F1265"/>
    <w:rsid w:val="002F141E"/>
    <w:rsid w:val="002F22C1"/>
    <w:rsid w:val="002F402E"/>
    <w:rsid w:val="002F4380"/>
    <w:rsid w:val="002F459C"/>
    <w:rsid w:val="002F4CD8"/>
    <w:rsid w:val="002F6689"/>
    <w:rsid w:val="002F7CC7"/>
    <w:rsid w:val="002F7F79"/>
    <w:rsid w:val="00301F68"/>
    <w:rsid w:val="003027ED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F8F"/>
    <w:rsid w:val="003259C3"/>
    <w:rsid w:val="00326CCA"/>
    <w:rsid w:val="00327EE9"/>
    <w:rsid w:val="00330070"/>
    <w:rsid w:val="00330F73"/>
    <w:rsid w:val="00331067"/>
    <w:rsid w:val="00331DB7"/>
    <w:rsid w:val="003327F3"/>
    <w:rsid w:val="003339F4"/>
    <w:rsid w:val="003352DD"/>
    <w:rsid w:val="00335B36"/>
    <w:rsid w:val="00336872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01DF"/>
    <w:rsid w:val="00352B5C"/>
    <w:rsid w:val="00353855"/>
    <w:rsid w:val="00353C5B"/>
    <w:rsid w:val="00354368"/>
    <w:rsid w:val="003543FD"/>
    <w:rsid w:val="00354BC2"/>
    <w:rsid w:val="00354DEC"/>
    <w:rsid w:val="00356016"/>
    <w:rsid w:val="00357021"/>
    <w:rsid w:val="00357698"/>
    <w:rsid w:val="00357BEC"/>
    <w:rsid w:val="00360023"/>
    <w:rsid w:val="00360370"/>
    <w:rsid w:val="00360632"/>
    <w:rsid w:val="00360AB0"/>
    <w:rsid w:val="00362922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3BB"/>
    <w:rsid w:val="0037672C"/>
    <w:rsid w:val="00376964"/>
    <w:rsid w:val="00377529"/>
    <w:rsid w:val="00380127"/>
    <w:rsid w:val="003805E8"/>
    <w:rsid w:val="0038222A"/>
    <w:rsid w:val="003827B0"/>
    <w:rsid w:val="0038359B"/>
    <w:rsid w:val="0038431F"/>
    <w:rsid w:val="003846EE"/>
    <w:rsid w:val="00384B2D"/>
    <w:rsid w:val="00385666"/>
    <w:rsid w:val="00386954"/>
    <w:rsid w:val="0038712A"/>
    <w:rsid w:val="003907FB"/>
    <w:rsid w:val="0039114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CBD"/>
    <w:rsid w:val="003A19CD"/>
    <w:rsid w:val="003A1F0B"/>
    <w:rsid w:val="003A2771"/>
    <w:rsid w:val="003A27CD"/>
    <w:rsid w:val="003A3CB5"/>
    <w:rsid w:val="003A5F6A"/>
    <w:rsid w:val="003A62D3"/>
    <w:rsid w:val="003A6847"/>
    <w:rsid w:val="003A6972"/>
    <w:rsid w:val="003B0B96"/>
    <w:rsid w:val="003B0D91"/>
    <w:rsid w:val="003B131D"/>
    <w:rsid w:val="003B212E"/>
    <w:rsid w:val="003B2607"/>
    <w:rsid w:val="003B29EB"/>
    <w:rsid w:val="003B30A0"/>
    <w:rsid w:val="003B5F71"/>
    <w:rsid w:val="003B6403"/>
    <w:rsid w:val="003B640B"/>
    <w:rsid w:val="003B67D9"/>
    <w:rsid w:val="003B6E76"/>
    <w:rsid w:val="003B701B"/>
    <w:rsid w:val="003B7553"/>
    <w:rsid w:val="003C009D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FAF"/>
    <w:rsid w:val="003C76D6"/>
    <w:rsid w:val="003C76D7"/>
    <w:rsid w:val="003C7AC3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F2634"/>
    <w:rsid w:val="003F3E3F"/>
    <w:rsid w:val="003F3FC4"/>
    <w:rsid w:val="003F43B9"/>
    <w:rsid w:val="003F44B4"/>
    <w:rsid w:val="003F4681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20E65"/>
    <w:rsid w:val="00422A94"/>
    <w:rsid w:val="00423260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4988"/>
    <w:rsid w:val="00445C8A"/>
    <w:rsid w:val="00445DDC"/>
    <w:rsid w:val="00445E12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E29"/>
    <w:rsid w:val="004652DA"/>
    <w:rsid w:val="0046552B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957"/>
    <w:rsid w:val="00494DCE"/>
    <w:rsid w:val="00495C27"/>
    <w:rsid w:val="004975B1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52C7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9F"/>
    <w:rsid w:val="004E4047"/>
    <w:rsid w:val="004E50B8"/>
    <w:rsid w:val="004E68AC"/>
    <w:rsid w:val="004E6A51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7BBF"/>
    <w:rsid w:val="0050033B"/>
    <w:rsid w:val="005013B4"/>
    <w:rsid w:val="0050146D"/>
    <w:rsid w:val="00501674"/>
    <w:rsid w:val="005027D0"/>
    <w:rsid w:val="00502D08"/>
    <w:rsid w:val="00504701"/>
    <w:rsid w:val="0050493F"/>
    <w:rsid w:val="005049A0"/>
    <w:rsid w:val="00504F1E"/>
    <w:rsid w:val="00505CB2"/>
    <w:rsid w:val="00506AA7"/>
    <w:rsid w:val="00507428"/>
    <w:rsid w:val="005074D8"/>
    <w:rsid w:val="005075E5"/>
    <w:rsid w:val="0051096C"/>
    <w:rsid w:val="005124A3"/>
    <w:rsid w:val="00512B46"/>
    <w:rsid w:val="0051445A"/>
    <w:rsid w:val="00514888"/>
    <w:rsid w:val="00515878"/>
    <w:rsid w:val="00516AB3"/>
    <w:rsid w:val="00516E3A"/>
    <w:rsid w:val="00517050"/>
    <w:rsid w:val="005176CB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14CD"/>
    <w:rsid w:val="00541E2B"/>
    <w:rsid w:val="00542432"/>
    <w:rsid w:val="00543A2D"/>
    <w:rsid w:val="0054408B"/>
    <w:rsid w:val="00544C6A"/>
    <w:rsid w:val="005454A8"/>
    <w:rsid w:val="005454E7"/>
    <w:rsid w:val="00545C88"/>
    <w:rsid w:val="00547AB1"/>
    <w:rsid w:val="005519A5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8F"/>
    <w:rsid w:val="005679DD"/>
    <w:rsid w:val="005702A8"/>
    <w:rsid w:val="00570A5A"/>
    <w:rsid w:val="0057195A"/>
    <w:rsid w:val="00571B7D"/>
    <w:rsid w:val="00571CA5"/>
    <w:rsid w:val="00572CAA"/>
    <w:rsid w:val="00572F52"/>
    <w:rsid w:val="005749F3"/>
    <w:rsid w:val="00574A1A"/>
    <w:rsid w:val="0057555B"/>
    <w:rsid w:val="00575F7F"/>
    <w:rsid w:val="005768CB"/>
    <w:rsid w:val="00577DDC"/>
    <w:rsid w:val="00580614"/>
    <w:rsid w:val="00580E62"/>
    <w:rsid w:val="0058249A"/>
    <w:rsid w:val="00582FA4"/>
    <w:rsid w:val="0058512C"/>
    <w:rsid w:val="0058522C"/>
    <w:rsid w:val="00585632"/>
    <w:rsid w:val="00586105"/>
    <w:rsid w:val="00586A95"/>
    <w:rsid w:val="005874AC"/>
    <w:rsid w:val="00587AC3"/>
    <w:rsid w:val="0059182D"/>
    <w:rsid w:val="00591C2D"/>
    <w:rsid w:val="00591CB7"/>
    <w:rsid w:val="00591F7C"/>
    <w:rsid w:val="00592E72"/>
    <w:rsid w:val="00592FD3"/>
    <w:rsid w:val="005930FE"/>
    <w:rsid w:val="00593260"/>
    <w:rsid w:val="00593C2D"/>
    <w:rsid w:val="00594C42"/>
    <w:rsid w:val="00594FBD"/>
    <w:rsid w:val="00595ABC"/>
    <w:rsid w:val="00596733"/>
    <w:rsid w:val="00596BB0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687"/>
    <w:rsid w:val="005C2CA9"/>
    <w:rsid w:val="005C3289"/>
    <w:rsid w:val="005C3A31"/>
    <w:rsid w:val="005C3E7F"/>
    <w:rsid w:val="005C633C"/>
    <w:rsid w:val="005C6B85"/>
    <w:rsid w:val="005C71E6"/>
    <w:rsid w:val="005C7610"/>
    <w:rsid w:val="005C7730"/>
    <w:rsid w:val="005D0F22"/>
    <w:rsid w:val="005D256E"/>
    <w:rsid w:val="005D300D"/>
    <w:rsid w:val="005D367D"/>
    <w:rsid w:val="005D3712"/>
    <w:rsid w:val="005D37D7"/>
    <w:rsid w:val="005D75CE"/>
    <w:rsid w:val="005E0206"/>
    <w:rsid w:val="005E0B35"/>
    <w:rsid w:val="005E0DA9"/>
    <w:rsid w:val="005E1789"/>
    <w:rsid w:val="005E1EA8"/>
    <w:rsid w:val="005E2AE2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639"/>
    <w:rsid w:val="005F4DA1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504F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742"/>
    <w:rsid w:val="006325C3"/>
    <w:rsid w:val="00632BEB"/>
    <w:rsid w:val="006333B7"/>
    <w:rsid w:val="006333E4"/>
    <w:rsid w:val="00633555"/>
    <w:rsid w:val="00634535"/>
    <w:rsid w:val="006357D1"/>
    <w:rsid w:val="00635CB9"/>
    <w:rsid w:val="00636283"/>
    <w:rsid w:val="00636409"/>
    <w:rsid w:val="00636B2F"/>
    <w:rsid w:val="00637ADB"/>
    <w:rsid w:val="00640167"/>
    <w:rsid w:val="00640698"/>
    <w:rsid w:val="00641AA5"/>
    <w:rsid w:val="00641F28"/>
    <w:rsid w:val="00643843"/>
    <w:rsid w:val="00643A28"/>
    <w:rsid w:val="00643C54"/>
    <w:rsid w:val="00643C79"/>
    <w:rsid w:val="00644A62"/>
    <w:rsid w:val="00645D2F"/>
    <w:rsid w:val="006462E4"/>
    <w:rsid w:val="006463B3"/>
    <w:rsid w:val="0064735C"/>
    <w:rsid w:val="006474DA"/>
    <w:rsid w:val="006500B9"/>
    <w:rsid w:val="00650E97"/>
    <w:rsid w:val="00651A3B"/>
    <w:rsid w:val="00652771"/>
    <w:rsid w:val="0065386D"/>
    <w:rsid w:val="00653C0D"/>
    <w:rsid w:val="00653DEA"/>
    <w:rsid w:val="006549A2"/>
    <w:rsid w:val="00654FD7"/>
    <w:rsid w:val="006558FB"/>
    <w:rsid w:val="006574F1"/>
    <w:rsid w:val="006575E6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8D5"/>
    <w:rsid w:val="00662AB0"/>
    <w:rsid w:val="00662CD2"/>
    <w:rsid w:val="00662DB7"/>
    <w:rsid w:val="00662EF9"/>
    <w:rsid w:val="00666597"/>
    <w:rsid w:val="0066741A"/>
    <w:rsid w:val="00667F9A"/>
    <w:rsid w:val="0067092E"/>
    <w:rsid w:val="00671040"/>
    <w:rsid w:val="006727F9"/>
    <w:rsid w:val="006730EB"/>
    <w:rsid w:val="006738BE"/>
    <w:rsid w:val="006752BC"/>
    <w:rsid w:val="006756B0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358D"/>
    <w:rsid w:val="00684128"/>
    <w:rsid w:val="0068414D"/>
    <w:rsid w:val="00684929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9A0"/>
    <w:rsid w:val="006B132E"/>
    <w:rsid w:val="006B1494"/>
    <w:rsid w:val="006B1D3B"/>
    <w:rsid w:val="006B2836"/>
    <w:rsid w:val="006B2ABA"/>
    <w:rsid w:val="006B30A3"/>
    <w:rsid w:val="006B3137"/>
    <w:rsid w:val="006B3E56"/>
    <w:rsid w:val="006B4700"/>
    <w:rsid w:val="006B4A16"/>
    <w:rsid w:val="006B5737"/>
    <w:rsid w:val="006B5CF8"/>
    <w:rsid w:val="006B79E4"/>
    <w:rsid w:val="006C016F"/>
    <w:rsid w:val="006C2516"/>
    <w:rsid w:val="006C3585"/>
    <w:rsid w:val="006C3800"/>
    <w:rsid w:val="006C3E18"/>
    <w:rsid w:val="006C4CFC"/>
    <w:rsid w:val="006C5D85"/>
    <w:rsid w:val="006C6D35"/>
    <w:rsid w:val="006C6E69"/>
    <w:rsid w:val="006C7419"/>
    <w:rsid w:val="006C76BE"/>
    <w:rsid w:val="006C7893"/>
    <w:rsid w:val="006D0027"/>
    <w:rsid w:val="006D05E1"/>
    <w:rsid w:val="006D0A97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DB9"/>
    <w:rsid w:val="006F072C"/>
    <w:rsid w:val="006F096D"/>
    <w:rsid w:val="006F3163"/>
    <w:rsid w:val="006F334A"/>
    <w:rsid w:val="006F33A4"/>
    <w:rsid w:val="006F35B3"/>
    <w:rsid w:val="006F3EA7"/>
    <w:rsid w:val="006F42DD"/>
    <w:rsid w:val="006F5E60"/>
    <w:rsid w:val="006F667B"/>
    <w:rsid w:val="006F6D9F"/>
    <w:rsid w:val="007000C3"/>
    <w:rsid w:val="007002DA"/>
    <w:rsid w:val="00700CCA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0EB"/>
    <w:rsid w:val="007213FF"/>
    <w:rsid w:val="007219D4"/>
    <w:rsid w:val="00721F36"/>
    <w:rsid w:val="00722355"/>
    <w:rsid w:val="0072278E"/>
    <w:rsid w:val="00722CB0"/>
    <w:rsid w:val="0072553C"/>
    <w:rsid w:val="00725F4D"/>
    <w:rsid w:val="007260CC"/>
    <w:rsid w:val="00726248"/>
    <w:rsid w:val="00727905"/>
    <w:rsid w:val="00732CC2"/>
    <w:rsid w:val="007334FD"/>
    <w:rsid w:val="007338CC"/>
    <w:rsid w:val="00733B4C"/>
    <w:rsid w:val="00734869"/>
    <w:rsid w:val="007349D1"/>
    <w:rsid w:val="00735341"/>
    <w:rsid w:val="00735476"/>
    <w:rsid w:val="00736672"/>
    <w:rsid w:val="00737967"/>
    <w:rsid w:val="00740991"/>
    <w:rsid w:val="00740D80"/>
    <w:rsid w:val="00741350"/>
    <w:rsid w:val="00742382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674"/>
    <w:rsid w:val="00762CAF"/>
    <w:rsid w:val="00764ABF"/>
    <w:rsid w:val="00764EC3"/>
    <w:rsid w:val="007654BF"/>
    <w:rsid w:val="00766BE3"/>
    <w:rsid w:val="00767CCC"/>
    <w:rsid w:val="00770A39"/>
    <w:rsid w:val="00771D4E"/>
    <w:rsid w:val="00772056"/>
    <w:rsid w:val="007722E8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4ED2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9D7"/>
    <w:rsid w:val="00793EAA"/>
    <w:rsid w:val="00794E62"/>
    <w:rsid w:val="00795658"/>
    <w:rsid w:val="00795F27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33E"/>
    <w:rsid w:val="007B39B2"/>
    <w:rsid w:val="007B46F4"/>
    <w:rsid w:val="007B4E0F"/>
    <w:rsid w:val="007B6E09"/>
    <w:rsid w:val="007B6E11"/>
    <w:rsid w:val="007C0BAB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D74"/>
    <w:rsid w:val="007E48FB"/>
    <w:rsid w:val="007E5080"/>
    <w:rsid w:val="007E5714"/>
    <w:rsid w:val="007E6060"/>
    <w:rsid w:val="007E6E48"/>
    <w:rsid w:val="007F0476"/>
    <w:rsid w:val="007F0A9C"/>
    <w:rsid w:val="007F0CF0"/>
    <w:rsid w:val="007F1159"/>
    <w:rsid w:val="007F22A2"/>
    <w:rsid w:val="007F2590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579"/>
    <w:rsid w:val="008028B7"/>
    <w:rsid w:val="008042F7"/>
    <w:rsid w:val="00804910"/>
    <w:rsid w:val="00806718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61"/>
    <w:rsid w:val="00813766"/>
    <w:rsid w:val="0081646E"/>
    <w:rsid w:val="00816814"/>
    <w:rsid w:val="00816A99"/>
    <w:rsid w:val="00816D88"/>
    <w:rsid w:val="00817D4A"/>
    <w:rsid w:val="00817E1D"/>
    <w:rsid w:val="00820D9B"/>
    <w:rsid w:val="00820F25"/>
    <w:rsid w:val="00821026"/>
    <w:rsid w:val="00821084"/>
    <w:rsid w:val="00821C4E"/>
    <w:rsid w:val="00821F2C"/>
    <w:rsid w:val="008227C4"/>
    <w:rsid w:val="0082283F"/>
    <w:rsid w:val="0082601C"/>
    <w:rsid w:val="00826136"/>
    <w:rsid w:val="00826D46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D4A"/>
    <w:rsid w:val="008439D5"/>
    <w:rsid w:val="0084436E"/>
    <w:rsid w:val="00844586"/>
    <w:rsid w:val="0084466A"/>
    <w:rsid w:val="00847218"/>
    <w:rsid w:val="0084737F"/>
    <w:rsid w:val="008504F2"/>
    <w:rsid w:val="00850E7F"/>
    <w:rsid w:val="00851622"/>
    <w:rsid w:val="0085357C"/>
    <w:rsid w:val="008538C6"/>
    <w:rsid w:val="00853CBA"/>
    <w:rsid w:val="008558E2"/>
    <w:rsid w:val="00856F0F"/>
    <w:rsid w:val="00857652"/>
    <w:rsid w:val="0086053D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6F67"/>
    <w:rsid w:val="00867912"/>
    <w:rsid w:val="00867D22"/>
    <w:rsid w:val="00870CC1"/>
    <w:rsid w:val="008720F6"/>
    <w:rsid w:val="00873243"/>
    <w:rsid w:val="00874BE0"/>
    <w:rsid w:val="008751DF"/>
    <w:rsid w:val="00875B02"/>
    <w:rsid w:val="00876866"/>
    <w:rsid w:val="00880F1B"/>
    <w:rsid w:val="008814AF"/>
    <w:rsid w:val="008816F0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B60"/>
    <w:rsid w:val="00894DA4"/>
    <w:rsid w:val="00895141"/>
    <w:rsid w:val="00896BA7"/>
    <w:rsid w:val="008A0320"/>
    <w:rsid w:val="008A03BC"/>
    <w:rsid w:val="008A0AD5"/>
    <w:rsid w:val="008A0C17"/>
    <w:rsid w:val="008A0CC0"/>
    <w:rsid w:val="008A192B"/>
    <w:rsid w:val="008A27FC"/>
    <w:rsid w:val="008A299E"/>
    <w:rsid w:val="008A2C05"/>
    <w:rsid w:val="008A33A8"/>
    <w:rsid w:val="008A43E8"/>
    <w:rsid w:val="008A4723"/>
    <w:rsid w:val="008A4EEF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565A"/>
    <w:rsid w:val="008B6493"/>
    <w:rsid w:val="008B72FA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72E9"/>
    <w:rsid w:val="008C7569"/>
    <w:rsid w:val="008C7EC8"/>
    <w:rsid w:val="008D01AA"/>
    <w:rsid w:val="008D07DE"/>
    <w:rsid w:val="008D13B4"/>
    <w:rsid w:val="008D3347"/>
    <w:rsid w:val="008D4111"/>
    <w:rsid w:val="008D5203"/>
    <w:rsid w:val="008D5884"/>
    <w:rsid w:val="008D6046"/>
    <w:rsid w:val="008D672C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1659"/>
    <w:rsid w:val="00902423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20F6"/>
    <w:rsid w:val="00912559"/>
    <w:rsid w:val="00912FF6"/>
    <w:rsid w:val="00913455"/>
    <w:rsid w:val="009135FC"/>
    <w:rsid w:val="00913A5C"/>
    <w:rsid w:val="0091527C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4E09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C9D"/>
    <w:rsid w:val="00936166"/>
    <w:rsid w:val="00936C61"/>
    <w:rsid w:val="00937400"/>
    <w:rsid w:val="00937571"/>
    <w:rsid w:val="009375A9"/>
    <w:rsid w:val="009402C4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C00"/>
    <w:rsid w:val="0095434E"/>
    <w:rsid w:val="009553CA"/>
    <w:rsid w:val="0095562E"/>
    <w:rsid w:val="0095565B"/>
    <w:rsid w:val="00955A14"/>
    <w:rsid w:val="00956147"/>
    <w:rsid w:val="009601D6"/>
    <w:rsid w:val="0096076B"/>
    <w:rsid w:val="009608EA"/>
    <w:rsid w:val="00961245"/>
    <w:rsid w:val="00961FF8"/>
    <w:rsid w:val="0096247A"/>
    <w:rsid w:val="00962796"/>
    <w:rsid w:val="009628DD"/>
    <w:rsid w:val="00963685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E5"/>
    <w:rsid w:val="0097493D"/>
    <w:rsid w:val="00975398"/>
    <w:rsid w:val="00976FEC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7A86"/>
    <w:rsid w:val="009D0167"/>
    <w:rsid w:val="009D1406"/>
    <w:rsid w:val="009D2C52"/>
    <w:rsid w:val="009D33F4"/>
    <w:rsid w:val="009D3AAD"/>
    <w:rsid w:val="009D42D0"/>
    <w:rsid w:val="009D5704"/>
    <w:rsid w:val="009D5B1E"/>
    <w:rsid w:val="009D7E05"/>
    <w:rsid w:val="009D7FD7"/>
    <w:rsid w:val="009E12A7"/>
    <w:rsid w:val="009E1C68"/>
    <w:rsid w:val="009E2EFF"/>
    <w:rsid w:val="009E37E2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B2A"/>
    <w:rsid w:val="009F36BC"/>
    <w:rsid w:val="009F492C"/>
    <w:rsid w:val="009F4F68"/>
    <w:rsid w:val="009F5DB2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521D"/>
    <w:rsid w:val="00A2598E"/>
    <w:rsid w:val="00A262FD"/>
    <w:rsid w:val="00A26593"/>
    <w:rsid w:val="00A27618"/>
    <w:rsid w:val="00A2785E"/>
    <w:rsid w:val="00A312FF"/>
    <w:rsid w:val="00A3201A"/>
    <w:rsid w:val="00A320D5"/>
    <w:rsid w:val="00A333AD"/>
    <w:rsid w:val="00A339DB"/>
    <w:rsid w:val="00A33C1D"/>
    <w:rsid w:val="00A34B63"/>
    <w:rsid w:val="00A34DF5"/>
    <w:rsid w:val="00A37A16"/>
    <w:rsid w:val="00A37DC0"/>
    <w:rsid w:val="00A40729"/>
    <w:rsid w:val="00A42D92"/>
    <w:rsid w:val="00A4325F"/>
    <w:rsid w:val="00A44384"/>
    <w:rsid w:val="00A4468D"/>
    <w:rsid w:val="00A44CCE"/>
    <w:rsid w:val="00A45F46"/>
    <w:rsid w:val="00A47343"/>
    <w:rsid w:val="00A4784D"/>
    <w:rsid w:val="00A47D63"/>
    <w:rsid w:val="00A47F10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42C2"/>
    <w:rsid w:val="00A64E60"/>
    <w:rsid w:val="00A66103"/>
    <w:rsid w:val="00A670D9"/>
    <w:rsid w:val="00A672B5"/>
    <w:rsid w:val="00A707FD"/>
    <w:rsid w:val="00A71F89"/>
    <w:rsid w:val="00A72134"/>
    <w:rsid w:val="00A7308E"/>
    <w:rsid w:val="00A736A2"/>
    <w:rsid w:val="00A7411D"/>
    <w:rsid w:val="00A741DE"/>
    <w:rsid w:val="00A7515D"/>
    <w:rsid w:val="00A753A1"/>
    <w:rsid w:val="00A7636E"/>
    <w:rsid w:val="00A76928"/>
    <w:rsid w:val="00A773E5"/>
    <w:rsid w:val="00A77EDC"/>
    <w:rsid w:val="00A81A3D"/>
    <w:rsid w:val="00A81F7D"/>
    <w:rsid w:val="00A82780"/>
    <w:rsid w:val="00A83A74"/>
    <w:rsid w:val="00A83BC4"/>
    <w:rsid w:val="00A83F18"/>
    <w:rsid w:val="00A84628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5B75"/>
    <w:rsid w:val="00A96327"/>
    <w:rsid w:val="00A968CB"/>
    <w:rsid w:val="00A96C75"/>
    <w:rsid w:val="00A96E87"/>
    <w:rsid w:val="00A97531"/>
    <w:rsid w:val="00AA0BF6"/>
    <w:rsid w:val="00AA1F56"/>
    <w:rsid w:val="00AA28A2"/>
    <w:rsid w:val="00AA2E38"/>
    <w:rsid w:val="00AA3890"/>
    <w:rsid w:val="00AA51F0"/>
    <w:rsid w:val="00AA5603"/>
    <w:rsid w:val="00AB105C"/>
    <w:rsid w:val="00AB2A26"/>
    <w:rsid w:val="00AB2C87"/>
    <w:rsid w:val="00AB2CB3"/>
    <w:rsid w:val="00AB32E3"/>
    <w:rsid w:val="00AB3748"/>
    <w:rsid w:val="00AB4082"/>
    <w:rsid w:val="00AB4687"/>
    <w:rsid w:val="00AB4BF3"/>
    <w:rsid w:val="00AB697E"/>
    <w:rsid w:val="00AC041C"/>
    <w:rsid w:val="00AC180B"/>
    <w:rsid w:val="00AC2115"/>
    <w:rsid w:val="00AC2159"/>
    <w:rsid w:val="00AC26CC"/>
    <w:rsid w:val="00AC2986"/>
    <w:rsid w:val="00AC3851"/>
    <w:rsid w:val="00AC58BF"/>
    <w:rsid w:val="00AC5BDE"/>
    <w:rsid w:val="00AD0EF3"/>
    <w:rsid w:val="00AD19E5"/>
    <w:rsid w:val="00AD2138"/>
    <w:rsid w:val="00AD254D"/>
    <w:rsid w:val="00AD28F4"/>
    <w:rsid w:val="00AD2A73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AC6"/>
    <w:rsid w:val="00AD6B70"/>
    <w:rsid w:val="00AD7018"/>
    <w:rsid w:val="00AD742F"/>
    <w:rsid w:val="00AD77CB"/>
    <w:rsid w:val="00AE07B1"/>
    <w:rsid w:val="00AE1CE9"/>
    <w:rsid w:val="00AE325E"/>
    <w:rsid w:val="00AE3341"/>
    <w:rsid w:val="00AE4076"/>
    <w:rsid w:val="00AE497A"/>
    <w:rsid w:val="00AE4D5C"/>
    <w:rsid w:val="00AE4E19"/>
    <w:rsid w:val="00AE5733"/>
    <w:rsid w:val="00AE6525"/>
    <w:rsid w:val="00AE6858"/>
    <w:rsid w:val="00AE68FD"/>
    <w:rsid w:val="00AE7CEB"/>
    <w:rsid w:val="00AF124C"/>
    <w:rsid w:val="00AF15FD"/>
    <w:rsid w:val="00AF1E8F"/>
    <w:rsid w:val="00AF23E0"/>
    <w:rsid w:val="00AF3047"/>
    <w:rsid w:val="00AF43BD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6108"/>
    <w:rsid w:val="00B06539"/>
    <w:rsid w:val="00B0672D"/>
    <w:rsid w:val="00B06807"/>
    <w:rsid w:val="00B06A1B"/>
    <w:rsid w:val="00B07450"/>
    <w:rsid w:val="00B0749D"/>
    <w:rsid w:val="00B10164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41D2"/>
    <w:rsid w:val="00B44505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3D34"/>
    <w:rsid w:val="00B53FAD"/>
    <w:rsid w:val="00B566E2"/>
    <w:rsid w:val="00B60898"/>
    <w:rsid w:val="00B61336"/>
    <w:rsid w:val="00B63881"/>
    <w:rsid w:val="00B63947"/>
    <w:rsid w:val="00B66F90"/>
    <w:rsid w:val="00B67077"/>
    <w:rsid w:val="00B701CA"/>
    <w:rsid w:val="00B7024E"/>
    <w:rsid w:val="00B7028B"/>
    <w:rsid w:val="00B71031"/>
    <w:rsid w:val="00B71C54"/>
    <w:rsid w:val="00B72BA0"/>
    <w:rsid w:val="00B72C95"/>
    <w:rsid w:val="00B73AF0"/>
    <w:rsid w:val="00B74CB6"/>
    <w:rsid w:val="00B75409"/>
    <w:rsid w:val="00B763BE"/>
    <w:rsid w:val="00B766C6"/>
    <w:rsid w:val="00B81E5D"/>
    <w:rsid w:val="00B82173"/>
    <w:rsid w:val="00B85723"/>
    <w:rsid w:val="00B8591B"/>
    <w:rsid w:val="00B90CD8"/>
    <w:rsid w:val="00B913C4"/>
    <w:rsid w:val="00B91B13"/>
    <w:rsid w:val="00B93486"/>
    <w:rsid w:val="00B96279"/>
    <w:rsid w:val="00B963A0"/>
    <w:rsid w:val="00B966C8"/>
    <w:rsid w:val="00B96995"/>
    <w:rsid w:val="00B97179"/>
    <w:rsid w:val="00B971DF"/>
    <w:rsid w:val="00B97A71"/>
    <w:rsid w:val="00B97FB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AF4"/>
    <w:rsid w:val="00BC66F5"/>
    <w:rsid w:val="00BC6D91"/>
    <w:rsid w:val="00BC6E08"/>
    <w:rsid w:val="00BC77C7"/>
    <w:rsid w:val="00BD0249"/>
    <w:rsid w:val="00BD1082"/>
    <w:rsid w:val="00BD234C"/>
    <w:rsid w:val="00BD273A"/>
    <w:rsid w:val="00BD2D8F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BB4"/>
    <w:rsid w:val="00BE4B4B"/>
    <w:rsid w:val="00BF0EBA"/>
    <w:rsid w:val="00BF0F63"/>
    <w:rsid w:val="00BF1001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53A3"/>
    <w:rsid w:val="00C0629C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F58"/>
    <w:rsid w:val="00C20FF1"/>
    <w:rsid w:val="00C2180E"/>
    <w:rsid w:val="00C2270E"/>
    <w:rsid w:val="00C22ED0"/>
    <w:rsid w:val="00C230CB"/>
    <w:rsid w:val="00C23E82"/>
    <w:rsid w:val="00C2483D"/>
    <w:rsid w:val="00C24EDE"/>
    <w:rsid w:val="00C261AD"/>
    <w:rsid w:val="00C2680D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D85"/>
    <w:rsid w:val="00C35FFD"/>
    <w:rsid w:val="00C40B4E"/>
    <w:rsid w:val="00C415AC"/>
    <w:rsid w:val="00C43144"/>
    <w:rsid w:val="00C43EBF"/>
    <w:rsid w:val="00C4427B"/>
    <w:rsid w:val="00C442DE"/>
    <w:rsid w:val="00C447FD"/>
    <w:rsid w:val="00C451E0"/>
    <w:rsid w:val="00C452D8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16A7"/>
    <w:rsid w:val="00C61E2F"/>
    <w:rsid w:val="00C622A4"/>
    <w:rsid w:val="00C6306C"/>
    <w:rsid w:val="00C63FDA"/>
    <w:rsid w:val="00C64B36"/>
    <w:rsid w:val="00C64EB3"/>
    <w:rsid w:val="00C6516D"/>
    <w:rsid w:val="00C659BC"/>
    <w:rsid w:val="00C65E6F"/>
    <w:rsid w:val="00C65FBB"/>
    <w:rsid w:val="00C66C15"/>
    <w:rsid w:val="00C67F36"/>
    <w:rsid w:val="00C70406"/>
    <w:rsid w:val="00C70640"/>
    <w:rsid w:val="00C7076D"/>
    <w:rsid w:val="00C70EBA"/>
    <w:rsid w:val="00C70FA3"/>
    <w:rsid w:val="00C72B57"/>
    <w:rsid w:val="00C73D92"/>
    <w:rsid w:val="00C73E5C"/>
    <w:rsid w:val="00C743CC"/>
    <w:rsid w:val="00C755B9"/>
    <w:rsid w:val="00C7604D"/>
    <w:rsid w:val="00C7617E"/>
    <w:rsid w:val="00C76B67"/>
    <w:rsid w:val="00C76FF7"/>
    <w:rsid w:val="00C77DC5"/>
    <w:rsid w:val="00C801EA"/>
    <w:rsid w:val="00C808A6"/>
    <w:rsid w:val="00C80AA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45E5"/>
    <w:rsid w:val="00CB4BF0"/>
    <w:rsid w:val="00CB547C"/>
    <w:rsid w:val="00CB61FD"/>
    <w:rsid w:val="00CB6BC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7B4F"/>
    <w:rsid w:val="00CD7F85"/>
    <w:rsid w:val="00CE06B1"/>
    <w:rsid w:val="00CE125B"/>
    <w:rsid w:val="00CE197D"/>
    <w:rsid w:val="00CE287B"/>
    <w:rsid w:val="00CE420A"/>
    <w:rsid w:val="00CE4449"/>
    <w:rsid w:val="00CE4CD2"/>
    <w:rsid w:val="00CE6631"/>
    <w:rsid w:val="00CE6AD6"/>
    <w:rsid w:val="00CE7130"/>
    <w:rsid w:val="00CE7A08"/>
    <w:rsid w:val="00CE7C32"/>
    <w:rsid w:val="00CE7D25"/>
    <w:rsid w:val="00CF0737"/>
    <w:rsid w:val="00CF0BC9"/>
    <w:rsid w:val="00CF0CAE"/>
    <w:rsid w:val="00CF23A2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78D7"/>
    <w:rsid w:val="00D3001B"/>
    <w:rsid w:val="00D30581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F85"/>
    <w:rsid w:val="00D5323F"/>
    <w:rsid w:val="00D53278"/>
    <w:rsid w:val="00D53BD1"/>
    <w:rsid w:val="00D5493E"/>
    <w:rsid w:val="00D56AFB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C48"/>
    <w:rsid w:val="00D66171"/>
    <w:rsid w:val="00D66CB4"/>
    <w:rsid w:val="00D66E34"/>
    <w:rsid w:val="00D70964"/>
    <w:rsid w:val="00D71FF5"/>
    <w:rsid w:val="00D72A22"/>
    <w:rsid w:val="00D73B03"/>
    <w:rsid w:val="00D73D3D"/>
    <w:rsid w:val="00D74099"/>
    <w:rsid w:val="00D744FF"/>
    <w:rsid w:val="00D751FF"/>
    <w:rsid w:val="00D75DBA"/>
    <w:rsid w:val="00D75E29"/>
    <w:rsid w:val="00D77445"/>
    <w:rsid w:val="00D77CF2"/>
    <w:rsid w:val="00D77E33"/>
    <w:rsid w:val="00D80426"/>
    <w:rsid w:val="00D80A83"/>
    <w:rsid w:val="00D82E12"/>
    <w:rsid w:val="00D837F5"/>
    <w:rsid w:val="00D84723"/>
    <w:rsid w:val="00D8507C"/>
    <w:rsid w:val="00D863E9"/>
    <w:rsid w:val="00D872AD"/>
    <w:rsid w:val="00D905D8"/>
    <w:rsid w:val="00D90B89"/>
    <w:rsid w:val="00D91061"/>
    <w:rsid w:val="00D91D4B"/>
    <w:rsid w:val="00D92002"/>
    <w:rsid w:val="00D923D1"/>
    <w:rsid w:val="00D92DBC"/>
    <w:rsid w:val="00D93B97"/>
    <w:rsid w:val="00D93D0C"/>
    <w:rsid w:val="00D94168"/>
    <w:rsid w:val="00D94B85"/>
    <w:rsid w:val="00D94B8A"/>
    <w:rsid w:val="00D94F14"/>
    <w:rsid w:val="00D95FCC"/>
    <w:rsid w:val="00D9745B"/>
    <w:rsid w:val="00D9777B"/>
    <w:rsid w:val="00DA006F"/>
    <w:rsid w:val="00DA00FD"/>
    <w:rsid w:val="00DA0823"/>
    <w:rsid w:val="00DA0D68"/>
    <w:rsid w:val="00DA133A"/>
    <w:rsid w:val="00DA249E"/>
    <w:rsid w:val="00DA3B4D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51C"/>
    <w:rsid w:val="00DB6D53"/>
    <w:rsid w:val="00DB7BEF"/>
    <w:rsid w:val="00DC1008"/>
    <w:rsid w:val="00DC18C3"/>
    <w:rsid w:val="00DC2CB2"/>
    <w:rsid w:val="00DC3A49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EB"/>
    <w:rsid w:val="00DD24FF"/>
    <w:rsid w:val="00DD31C0"/>
    <w:rsid w:val="00DD3305"/>
    <w:rsid w:val="00DD383A"/>
    <w:rsid w:val="00DD456B"/>
    <w:rsid w:val="00DD4B9F"/>
    <w:rsid w:val="00DD625B"/>
    <w:rsid w:val="00DD6B53"/>
    <w:rsid w:val="00DD7413"/>
    <w:rsid w:val="00DE1D31"/>
    <w:rsid w:val="00DE330E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52DF"/>
    <w:rsid w:val="00DF56F5"/>
    <w:rsid w:val="00DF5D45"/>
    <w:rsid w:val="00DF5FD5"/>
    <w:rsid w:val="00DF5FE1"/>
    <w:rsid w:val="00DF6807"/>
    <w:rsid w:val="00DF7EEB"/>
    <w:rsid w:val="00E0166B"/>
    <w:rsid w:val="00E01D4A"/>
    <w:rsid w:val="00E02616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69"/>
    <w:rsid w:val="00E128E5"/>
    <w:rsid w:val="00E12E0E"/>
    <w:rsid w:val="00E137B3"/>
    <w:rsid w:val="00E13E0B"/>
    <w:rsid w:val="00E13E5B"/>
    <w:rsid w:val="00E1442B"/>
    <w:rsid w:val="00E14DBA"/>
    <w:rsid w:val="00E16072"/>
    <w:rsid w:val="00E16513"/>
    <w:rsid w:val="00E1675C"/>
    <w:rsid w:val="00E17C5F"/>
    <w:rsid w:val="00E219F9"/>
    <w:rsid w:val="00E22245"/>
    <w:rsid w:val="00E22D63"/>
    <w:rsid w:val="00E2335B"/>
    <w:rsid w:val="00E23C65"/>
    <w:rsid w:val="00E244CC"/>
    <w:rsid w:val="00E2458E"/>
    <w:rsid w:val="00E24670"/>
    <w:rsid w:val="00E2482C"/>
    <w:rsid w:val="00E24F4E"/>
    <w:rsid w:val="00E25025"/>
    <w:rsid w:val="00E251B6"/>
    <w:rsid w:val="00E258FC"/>
    <w:rsid w:val="00E27088"/>
    <w:rsid w:val="00E30070"/>
    <w:rsid w:val="00E308DD"/>
    <w:rsid w:val="00E30C56"/>
    <w:rsid w:val="00E32DF3"/>
    <w:rsid w:val="00E32F2C"/>
    <w:rsid w:val="00E34513"/>
    <w:rsid w:val="00E3533A"/>
    <w:rsid w:val="00E35D12"/>
    <w:rsid w:val="00E3644B"/>
    <w:rsid w:val="00E36A96"/>
    <w:rsid w:val="00E37918"/>
    <w:rsid w:val="00E4054B"/>
    <w:rsid w:val="00E40C3F"/>
    <w:rsid w:val="00E40CB3"/>
    <w:rsid w:val="00E4142A"/>
    <w:rsid w:val="00E414C0"/>
    <w:rsid w:val="00E425FD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632"/>
    <w:rsid w:val="00E51FD8"/>
    <w:rsid w:val="00E5222E"/>
    <w:rsid w:val="00E5235D"/>
    <w:rsid w:val="00E53072"/>
    <w:rsid w:val="00E53B16"/>
    <w:rsid w:val="00E54437"/>
    <w:rsid w:val="00E54660"/>
    <w:rsid w:val="00E547EC"/>
    <w:rsid w:val="00E54F72"/>
    <w:rsid w:val="00E55016"/>
    <w:rsid w:val="00E55593"/>
    <w:rsid w:val="00E55B90"/>
    <w:rsid w:val="00E56912"/>
    <w:rsid w:val="00E57566"/>
    <w:rsid w:val="00E57803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E2"/>
    <w:rsid w:val="00E65881"/>
    <w:rsid w:val="00E66346"/>
    <w:rsid w:val="00E66590"/>
    <w:rsid w:val="00E67702"/>
    <w:rsid w:val="00E70B88"/>
    <w:rsid w:val="00E719FF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6ED9"/>
    <w:rsid w:val="00E87314"/>
    <w:rsid w:val="00E874BE"/>
    <w:rsid w:val="00E901CE"/>
    <w:rsid w:val="00E90287"/>
    <w:rsid w:val="00E92D87"/>
    <w:rsid w:val="00E93DFB"/>
    <w:rsid w:val="00E942D8"/>
    <w:rsid w:val="00E94D40"/>
    <w:rsid w:val="00E9574B"/>
    <w:rsid w:val="00E959F5"/>
    <w:rsid w:val="00E963AF"/>
    <w:rsid w:val="00E96441"/>
    <w:rsid w:val="00E96BF1"/>
    <w:rsid w:val="00E96D23"/>
    <w:rsid w:val="00E96F9E"/>
    <w:rsid w:val="00E97436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751"/>
    <w:rsid w:val="00EA3371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97F"/>
    <w:rsid w:val="00EB466A"/>
    <w:rsid w:val="00EB482B"/>
    <w:rsid w:val="00EB58C1"/>
    <w:rsid w:val="00EB652B"/>
    <w:rsid w:val="00EB69CC"/>
    <w:rsid w:val="00EB744C"/>
    <w:rsid w:val="00EB7A96"/>
    <w:rsid w:val="00EC1B61"/>
    <w:rsid w:val="00EC1C8B"/>
    <w:rsid w:val="00EC2E6B"/>
    <w:rsid w:val="00EC3D0B"/>
    <w:rsid w:val="00EC44E5"/>
    <w:rsid w:val="00EC5A78"/>
    <w:rsid w:val="00EC5DB7"/>
    <w:rsid w:val="00EC623B"/>
    <w:rsid w:val="00EC643A"/>
    <w:rsid w:val="00EC6509"/>
    <w:rsid w:val="00EC770B"/>
    <w:rsid w:val="00ED0480"/>
    <w:rsid w:val="00ED094C"/>
    <w:rsid w:val="00ED0F50"/>
    <w:rsid w:val="00ED1BB7"/>
    <w:rsid w:val="00ED27B9"/>
    <w:rsid w:val="00ED33DE"/>
    <w:rsid w:val="00ED3AA1"/>
    <w:rsid w:val="00ED547B"/>
    <w:rsid w:val="00ED5A90"/>
    <w:rsid w:val="00ED703F"/>
    <w:rsid w:val="00ED7133"/>
    <w:rsid w:val="00ED7C25"/>
    <w:rsid w:val="00EE07EC"/>
    <w:rsid w:val="00EE0F25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BF8"/>
    <w:rsid w:val="00EE703D"/>
    <w:rsid w:val="00EF0FA6"/>
    <w:rsid w:val="00EF152F"/>
    <w:rsid w:val="00EF21E1"/>
    <w:rsid w:val="00EF3531"/>
    <w:rsid w:val="00EF3915"/>
    <w:rsid w:val="00EF3CCC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45D3"/>
    <w:rsid w:val="00F04995"/>
    <w:rsid w:val="00F049E9"/>
    <w:rsid w:val="00F04CCF"/>
    <w:rsid w:val="00F05B94"/>
    <w:rsid w:val="00F070E1"/>
    <w:rsid w:val="00F0757B"/>
    <w:rsid w:val="00F07F41"/>
    <w:rsid w:val="00F07FE1"/>
    <w:rsid w:val="00F10F3A"/>
    <w:rsid w:val="00F11A23"/>
    <w:rsid w:val="00F1232D"/>
    <w:rsid w:val="00F1287C"/>
    <w:rsid w:val="00F13A96"/>
    <w:rsid w:val="00F13D21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3017A"/>
    <w:rsid w:val="00F32224"/>
    <w:rsid w:val="00F3225B"/>
    <w:rsid w:val="00F32E9F"/>
    <w:rsid w:val="00F33F80"/>
    <w:rsid w:val="00F36AF7"/>
    <w:rsid w:val="00F36E01"/>
    <w:rsid w:val="00F378B0"/>
    <w:rsid w:val="00F40405"/>
    <w:rsid w:val="00F40E92"/>
    <w:rsid w:val="00F4112C"/>
    <w:rsid w:val="00F41370"/>
    <w:rsid w:val="00F4257B"/>
    <w:rsid w:val="00F42782"/>
    <w:rsid w:val="00F429D6"/>
    <w:rsid w:val="00F429DD"/>
    <w:rsid w:val="00F42A21"/>
    <w:rsid w:val="00F42C19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C2"/>
    <w:rsid w:val="00F5604B"/>
    <w:rsid w:val="00F563BA"/>
    <w:rsid w:val="00F56A92"/>
    <w:rsid w:val="00F579BC"/>
    <w:rsid w:val="00F57BEA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395"/>
    <w:rsid w:val="00F65416"/>
    <w:rsid w:val="00F6557C"/>
    <w:rsid w:val="00F66995"/>
    <w:rsid w:val="00F66A75"/>
    <w:rsid w:val="00F66D70"/>
    <w:rsid w:val="00F67C7D"/>
    <w:rsid w:val="00F705F6"/>
    <w:rsid w:val="00F707C1"/>
    <w:rsid w:val="00F70F5B"/>
    <w:rsid w:val="00F71F4B"/>
    <w:rsid w:val="00F72273"/>
    <w:rsid w:val="00F739E3"/>
    <w:rsid w:val="00F73CD9"/>
    <w:rsid w:val="00F742B4"/>
    <w:rsid w:val="00F76777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7C"/>
    <w:rsid w:val="00F90176"/>
    <w:rsid w:val="00F902CE"/>
    <w:rsid w:val="00F903B9"/>
    <w:rsid w:val="00F907ED"/>
    <w:rsid w:val="00F91A97"/>
    <w:rsid w:val="00F91C66"/>
    <w:rsid w:val="00F923EC"/>
    <w:rsid w:val="00F926E0"/>
    <w:rsid w:val="00F92850"/>
    <w:rsid w:val="00F92A3C"/>
    <w:rsid w:val="00F93B8D"/>
    <w:rsid w:val="00F93EFC"/>
    <w:rsid w:val="00F94720"/>
    <w:rsid w:val="00F94C3E"/>
    <w:rsid w:val="00F950CC"/>
    <w:rsid w:val="00F95E33"/>
    <w:rsid w:val="00F96479"/>
    <w:rsid w:val="00F96950"/>
    <w:rsid w:val="00F971A6"/>
    <w:rsid w:val="00F973BB"/>
    <w:rsid w:val="00F97958"/>
    <w:rsid w:val="00FA0186"/>
    <w:rsid w:val="00FA02EE"/>
    <w:rsid w:val="00FA2055"/>
    <w:rsid w:val="00FA22DE"/>
    <w:rsid w:val="00FA279B"/>
    <w:rsid w:val="00FA3D20"/>
    <w:rsid w:val="00FA3D75"/>
    <w:rsid w:val="00FA4EF3"/>
    <w:rsid w:val="00FA5FE3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610"/>
    <w:rsid w:val="00FB473C"/>
    <w:rsid w:val="00FB5668"/>
    <w:rsid w:val="00FB5730"/>
    <w:rsid w:val="00FB6575"/>
    <w:rsid w:val="00FB6EAE"/>
    <w:rsid w:val="00FB700B"/>
    <w:rsid w:val="00FB73E4"/>
    <w:rsid w:val="00FC010A"/>
    <w:rsid w:val="00FC12A0"/>
    <w:rsid w:val="00FC1B11"/>
    <w:rsid w:val="00FC1D53"/>
    <w:rsid w:val="00FC2106"/>
    <w:rsid w:val="00FC3B71"/>
    <w:rsid w:val="00FC3C64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A3"/>
    <w:rsid w:val="00FE3DC4"/>
    <w:rsid w:val="00FE3F86"/>
    <w:rsid w:val="00FE57D9"/>
    <w:rsid w:val="00FE691A"/>
    <w:rsid w:val="00FE6970"/>
    <w:rsid w:val="00FE75CE"/>
    <w:rsid w:val="00FE7F08"/>
    <w:rsid w:val="00FF051C"/>
    <w:rsid w:val="00FF275E"/>
    <w:rsid w:val="00FF2D31"/>
    <w:rsid w:val="00FF33C2"/>
    <w:rsid w:val="00FF3B9D"/>
    <w:rsid w:val="00FF4663"/>
    <w:rsid w:val="00FF4A60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47A09-0224-442B-8800-4CC305FC5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53</Pages>
  <Words>15828</Words>
  <Characters>90221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23</cp:revision>
  <cp:lastPrinted>2017-10-16T10:12:00Z</cp:lastPrinted>
  <dcterms:created xsi:type="dcterms:W3CDTF">2017-09-15T05:03:00Z</dcterms:created>
  <dcterms:modified xsi:type="dcterms:W3CDTF">2017-10-16T10:22:00Z</dcterms:modified>
</cp:coreProperties>
</file>